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3E" w:rsidRDefault="00DF3F3E" w:rsidP="00753C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3C59" w:rsidRPr="00CB617F" w:rsidRDefault="00753C59" w:rsidP="00753C59">
      <w:pPr>
        <w:jc w:val="right"/>
        <w:rPr>
          <w:rFonts w:ascii="Times New Roman" w:hAnsi="Times New Roman" w:cs="Times New Roman"/>
          <w:sz w:val="28"/>
          <w:szCs w:val="28"/>
        </w:rPr>
      </w:pPr>
      <w:r w:rsidRPr="00CB617F">
        <w:rPr>
          <w:rFonts w:ascii="Times New Roman" w:hAnsi="Times New Roman" w:cs="Times New Roman"/>
          <w:sz w:val="28"/>
          <w:szCs w:val="28"/>
        </w:rPr>
        <w:t>УТВЕРЖДАЮ</w:t>
      </w:r>
      <w:r w:rsidRPr="00CB617F">
        <w:rPr>
          <w:rFonts w:ascii="Times New Roman" w:hAnsi="Times New Roman" w:cs="Times New Roman"/>
          <w:sz w:val="28"/>
          <w:szCs w:val="28"/>
        </w:rPr>
        <w:tab/>
      </w:r>
      <w:r w:rsidRPr="00CB617F">
        <w:rPr>
          <w:rFonts w:ascii="Times New Roman" w:hAnsi="Times New Roman" w:cs="Times New Roman"/>
          <w:sz w:val="28"/>
          <w:szCs w:val="28"/>
        </w:rPr>
        <w:tab/>
      </w:r>
    </w:p>
    <w:p w:rsidR="00753C59" w:rsidRPr="00EF4029" w:rsidRDefault="00EF4029" w:rsidP="00753C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4029">
        <w:rPr>
          <w:rFonts w:ascii="Times New Roman" w:hAnsi="Times New Roman" w:cs="Times New Roman"/>
          <w:sz w:val="28"/>
          <w:szCs w:val="28"/>
        </w:rPr>
        <w:t>И.о</w:t>
      </w:r>
      <w:r w:rsidR="001A21B6" w:rsidRPr="00EF4029">
        <w:rPr>
          <w:rFonts w:ascii="Times New Roman" w:hAnsi="Times New Roman" w:cs="Times New Roman"/>
          <w:sz w:val="28"/>
          <w:szCs w:val="28"/>
        </w:rPr>
        <w:t xml:space="preserve"> м</w:t>
      </w:r>
      <w:r w:rsidR="00753C59" w:rsidRPr="00EF4029">
        <w:rPr>
          <w:rFonts w:ascii="Times New Roman" w:hAnsi="Times New Roman" w:cs="Times New Roman"/>
          <w:sz w:val="28"/>
          <w:szCs w:val="28"/>
        </w:rPr>
        <w:t>инистр</w:t>
      </w:r>
      <w:r w:rsidR="001A21B6" w:rsidRPr="00EF40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53C59" w:rsidRPr="00EF4029">
        <w:rPr>
          <w:rFonts w:ascii="Times New Roman" w:hAnsi="Times New Roman" w:cs="Times New Roman"/>
          <w:sz w:val="28"/>
          <w:szCs w:val="28"/>
        </w:rPr>
        <w:t>бразования</w:t>
      </w:r>
      <w:r w:rsidR="00753C59" w:rsidRPr="00EF4029">
        <w:rPr>
          <w:rFonts w:ascii="Times New Roman" w:hAnsi="Times New Roman" w:cs="Times New Roman"/>
          <w:sz w:val="28"/>
          <w:szCs w:val="28"/>
        </w:rPr>
        <w:tab/>
      </w:r>
    </w:p>
    <w:p w:rsidR="00753C59" w:rsidRPr="00EF4029" w:rsidRDefault="00753C59" w:rsidP="00753C5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029">
        <w:rPr>
          <w:rFonts w:ascii="Times New Roman" w:hAnsi="Times New Roman" w:cs="Times New Roman"/>
          <w:sz w:val="28"/>
          <w:szCs w:val="28"/>
          <w:shd w:val="clear" w:color="auto" w:fill="FFFFFF"/>
        </w:rPr>
        <w:t>Кировской области</w:t>
      </w:r>
      <w:r w:rsidRPr="00EF40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F40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753C59" w:rsidRPr="00EF4029" w:rsidRDefault="00753C59" w:rsidP="00753C59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EF4029">
        <w:rPr>
          <w:rFonts w:ascii="Times New Roman" w:hAnsi="Times New Roman" w:cs="Times New Roman"/>
          <w:sz w:val="28"/>
          <w:szCs w:val="28"/>
        </w:rPr>
        <w:t>__________</w:t>
      </w:r>
      <w:r w:rsidRPr="00EF402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F4029">
        <w:rPr>
          <w:rFonts w:ascii="Times New Roman" w:hAnsi="Times New Roman" w:cs="Times New Roman"/>
          <w:color w:val="333333"/>
          <w:sz w:val="28"/>
          <w:szCs w:val="28"/>
        </w:rPr>
        <w:t>Воронкина</w:t>
      </w:r>
      <w:proofErr w:type="spellEnd"/>
      <w:r w:rsidR="00EF4029">
        <w:rPr>
          <w:rFonts w:ascii="Times New Roman" w:hAnsi="Times New Roman" w:cs="Times New Roman"/>
          <w:color w:val="333333"/>
          <w:sz w:val="28"/>
          <w:szCs w:val="28"/>
        </w:rPr>
        <w:t xml:space="preserve"> Е.С.</w:t>
      </w:r>
    </w:p>
    <w:p w:rsidR="00753C59" w:rsidRPr="00CB617F" w:rsidRDefault="00753C59" w:rsidP="00753C59">
      <w:pPr>
        <w:jc w:val="right"/>
        <w:rPr>
          <w:rFonts w:ascii="Times New Roman" w:hAnsi="Times New Roman" w:cs="Times New Roman"/>
          <w:sz w:val="24"/>
          <w:szCs w:val="24"/>
        </w:rPr>
      </w:pPr>
      <w:r w:rsidRPr="00EF4029">
        <w:rPr>
          <w:rFonts w:ascii="Times New Roman" w:hAnsi="Times New Roman" w:cs="Times New Roman"/>
          <w:sz w:val="28"/>
          <w:szCs w:val="28"/>
        </w:rPr>
        <w:t>«____» ___________ 2024 г.</w:t>
      </w:r>
    </w:p>
    <w:p w:rsidR="00753C59" w:rsidRPr="00CB617F" w:rsidRDefault="00753C59" w:rsidP="00753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17F">
        <w:rPr>
          <w:rFonts w:ascii="Times New Roman" w:hAnsi="Times New Roman" w:cs="Times New Roman"/>
          <w:sz w:val="28"/>
          <w:szCs w:val="28"/>
        </w:rPr>
        <w:t>ПЛАН ПОДГОТОВКИ</w:t>
      </w:r>
    </w:p>
    <w:p w:rsidR="00904186" w:rsidRPr="00CB617F" w:rsidRDefault="00904186" w:rsidP="00753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617F">
        <w:rPr>
          <w:rFonts w:ascii="Times New Roman" w:hAnsi="Times New Roman" w:cs="Times New Roman"/>
          <w:sz w:val="28"/>
          <w:szCs w:val="28"/>
        </w:rPr>
        <w:t>учения по действиям сотрудников охраны, персонала и обучающихся общеобразовательных организаций, организаций среднего профессионального образования, а также объектов (территорий), предназначенных для</w:t>
      </w:r>
      <w:r w:rsidR="00D611A9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Pr="00CB617F">
        <w:rPr>
          <w:rFonts w:ascii="Times New Roman" w:hAnsi="Times New Roman" w:cs="Times New Roman"/>
          <w:sz w:val="28"/>
          <w:szCs w:val="28"/>
        </w:rPr>
        <w:t xml:space="preserve"> при совершении (угрозе совершения) преступления террористической направленности по комплексному сценарию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 устройства»</w:t>
      </w:r>
      <w:proofErr w:type="gramEnd"/>
    </w:p>
    <w:tbl>
      <w:tblPr>
        <w:tblStyle w:val="a3"/>
        <w:tblW w:w="0" w:type="auto"/>
        <w:tblLook w:val="04A0"/>
      </w:tblPr>
      <w:tblGrid>
        <w:gridCol w:w="560"/>
        <w:gridCol w:w="5259"/>
        <w:gridCol w:w="19"/>
        <w:gridCol w:w="4300"/>
        <w:gridCol w:w="2810"/>
        <w:gridCol w:w="1838"/>
      </w:tblGrid>
      <w:tr w:rsidR="00753C59" w:rsidRPr="00CB617F" w:rsidTr="00DB7FEF">
        <w:tc>
          <w:tcPr>
            <w:tcW w:w="560" w:type="dxa"/>
            <w:vMerge w:val="restart"/>
          </w:tcPr>
          <w:p w:rsidR="00753C59" w:rsidRPr="00CB617F" w:rsidRDefault="00904186" w:rsidP="00AC3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B61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61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59" w:type="dxa"/>
            <w:vMerge w:val="restart"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8967" w:type="dxa"/>
            <w:gridSpan w:val="4"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b/>
                <w:sz w:val="24"/>
                <w:szCs w:val="24"/>
              </w:rPr>
              <w:t>Доклад об исполнении</w:t>
            </w:r>
          </w:p>
        </w:tc>
      </w:tr>
      <w:tr w:rsidR="00753C59" w:rsidRPr="00CB617F" w:rsidTr="00DB7FEF">
        <w:tc>
          <w:tcPr>
            <w:tcW w:w="560" w:type="dxa"/>
            <w:vMerge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  <w:vMerge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gridSpan w:val="2"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b/>
                <w:sz w:val="24"/>
                <w:szCs w:val="24"/>
              </w:rPr>
              <w:t>Кто докладывает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b/>
                <w:sz w:val="24"/>
                <w:szCs w:val="24"/>
              </w:rPr>
              <w:t>Кому докладывает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представления</w:t>
            </w:r>
          </w:p>
        </w:tc>
      </w:tr>
      <w:tr w:rsidR="00753C59" w:rsidRPr="00CB617F" w:rsidTr="00DB7FEF">
        <w:tc>
          <w:tcPr>
            <w:tcW w:w="560" w:type="dxa"/>
          </w:tcPr>
          <w:p w:rsidR="00753C59" w:rsidRPr="00CB617F" w:rsidRDefault="00904186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9" w:type="dxa"/>
          </w:tcPr>
          <w:p w:rsidR="00753C59" w:rsidRPr="00CB617F" w:rsidRDefault="00753C59" w:rsidP="0088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подготовки и проведения учения в </w:t>
            </w:r>
            <w:r w:rsidR="008859D2" w:rsidRPr="00CB617F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4319" w:type="dxa"/>
            <w:gridSpan w:val="2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3 мая 2024 г.</w:t>
            </w:r>
          </w:p>
        </w:tc>
      </w:tr>
      <w:tr w:rsidR="00753C59" w:rsidRPr="00CB617F" w:rsidTr="00DB7FEF">
        <w:tc>
          <w:tcPr>
            <w:tcW w:w="560" w:type="dxa"/>
          </w:tcPr>
          <w:p w:rsidR="00753C59" w:rsidRPr="00CB617F" w:rsidRDefault="00904186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8" w:type="dxa"/>
            <w:gridSpan w:val="2"/>
          </w:tcPr>
          <w:p w:rsidR="00753C59" w:rsidRPr="00CB617F" w:rsidRDefault="00753C59" w:rsidP="0088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вопросов подготовки и проведения учения </w:t>
            </w:r>
            <w:r w:rsidR="008859D2"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с ГУ </w:t>
            </w: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  <w:r w:rsidR="008859D2"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 по Кировской области</w:t>
            </w: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, МВД России </w:t>
            </w:r>
            <w:r w:rsidR="008859D2"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по Кировской области, </w:t>
            </w: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859D2" w:rsidRPr="00CB617F">
              <w:rPr>
                <w:rFonts w:ascii="Times New Roman" w:hAnsi="Times New Roman" w:cs="Times New Roman"/>
                <w:sz w:val="24"/>
                <w:szCs w:val="24"/>
              </w:rPr>
              <w:t>УФС ВНГ России по Кировской области</w:t>
            </w:r>
          </w:p>
        </w:tc>
        <w:tc>
          <w:tcPr>
            <w:tcW w:w="430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38" w:type="dxa"/>
          </w:tcPr>
          <w:p w:rsidR="00753C59" w:rsidRPr="00CB617F" w:rsidRDefault="008859D2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C59"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 мая 2024 г.</w:t>
            </w:r>
          </w:p>
        </w:tc>
      </w:tr>
      <w:tr w:rsidR="00753C59" w:rsidRPr="00CB617F" w:rsidTr="00DB7FEF">
        <w:trPr>
          <w:trHeight w:val="1008"/>
        </w:trPr>
        <w:tc>
          <w:tcPr>
            <w:tcW w:w="560" w:type="dxa"/>
            <w:vMerge w:val="restart"/>
          </w:tcPr>
          <w:p w:rsidR="00753C59" w:rsidRPr="00CB617F" w:rsidRDefault="00904186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8" w:type="dxa"/>
            <w:gridSpan w:val="2"/>
            <w:vMerge w:val="restart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составов оперативных штабов по подготовке и проведению учения на региональном, районном и муниципальном уровнях из представителей соответствующих исполнительных органов субъектов и органов местного самоуправления, аппаратов антитеррористических комиссий, </w:t>
            </w:r>
            <w:r w:rsidRPr="00CB6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территориальных органов и подразделений МЧС России, МВД России и Росгвардии</w:t>
            </w:r>
            <w:proofErr w:type="gramEnd"/>
          </w:p>
        </w:tc>
        <w:tc>
          <w:tcPr>
            <w:tcW w:w="430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областных государственных общеобразовательных организаций, организаций профессионального образования, районные и городские управления образования, департамент образования администрации </w:t>
            </w:r>
            <w:proofErr w:type="gramStart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. Кирова </w:t>
            </w:r>
            <w:r w:rsidRPr="00CB6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– муниципальные органы)</w:t>
            </w:r>
          </w:p>
        </w:tc>
        <w:tc>
          <w:tcPr>
            <w:tcW w:w="2810" w:type="dxa"/>
          </w:tcPr>
          <w:p w:rsidR="00753C59" w:rsidRPr="00CB617F" w:rsidRDefault="00753C59" w:rsidP="0088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Министерство образования Кировской области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3 мая 2024 г.</w:t>
            </w:r>
          </w:p>
        </w:tc>
      </w:tr>
      <w:tr w:rsidR="00753C59" w:rsidRPr="00CB617F" w:rsidTr="00DB7FEF">
        <w:trPr>
          <w:trHeight w:val="1008"/>
        </w:trPr>
        <w:tc>
          <w:tcPr>
            <w:tcW w:w="560" w:type="dxa"/>
            <w:vMerge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vMerge/>
          </w:tcPr>
          <w:p w:rsidR="00753C59" w:rsidRPr="00CB617F" w:rsidRDefault="00753C59" w:rsidP="00AC3B28">
            <w:pPr>
              <w:jc w:val="center"/>
            </w:pPr>
          </w:p>
        </w:tc>
        <w:tc>
          <w:tcPr>
            <w:tcW w:w="430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6 мая 2024 г.</w:t>
            </w:r>
          </w:p>
        </w:tc>
      </w:tr>
      <w:tr w:rsidR="00753C59" w:rsidRPr="00CB617F" w:rsidTr="00DB7FEF">
        <w:trPr>
          <w:trHeight w:val="75"/>
        </w:trPr>
        <w:tc>
          <w:tcPr>
            <w:tcW w:w="560" w:type="dxa"/>
            <w:vMerge w:val="restart"/>
          </w:tcPr>
          <w:p w:rsidR="00753C59" w:rsidRPr="00CB617F" w:rsidRDefault="00904186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8" w:type="dxa"/>
            <w:gridSpan w:val="2"/>
            <w:vMerge w:val="restart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образовательными организациями и 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 отдыха и оздоровления детей </w:t>
            </w: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уточнения документов, определяющих антитеррористическую защищенность объектов (территорий) образовательных организаций</w:t>
            </w:r>
          </w:p>
        </w:tc>
        <w:tc>
          <w:tcPr>
            <w:tcW w:w="4300" w:type="dxa"/>
          </w:tcPr>
          <w:p w:rsidR="00753C59" w:rsidRPr="00CB617F" w:rsidRDefault="00CE5088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3C59" w:rsidRPr="00CB617F">
              <w:rPr>
                <w:rFonts w:ascii="Times New Roman" w:hAnsi="Times New Roman" w:cs="Times New Roman"/>
                <w:sz w:val="24"/>
                <w:szCs w:val="24"/>
              </w:rPr>
              <w:t>уководители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овательных организаций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F99" w:rsidRPr="00CB617F" w:rsidRDefault="00CE5088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организаций отдыха и оздоровления детей 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F99" w:rsidRPr="00CB617F" w:rsidRDefault="00CC3F9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 министерство молодежной политики Кировской области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6 мая 2024 г.</w:t>
            </w:r>
          </w:p>
        </w:tc>
      </w:tr>
      <w:tr w:rsidR="00753C59" w:rsidRPr="00CB617F" w:rsidTr="00DB7FEF">
        <w:trPr>
          <w:trHeight w:val="75"/>
        </w:trPr>
        <w:tc>
          <w:tcPr>
            <w:tcW w:w="560" w:type="dxa"/>
            <w:vMerge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vMerge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753C59" w:rsidRPr="00CB617F" w:rsidRDefault="00CE5088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3C59" w:rsidRPr="00CB617F">
              <w:rPr>
                <w:rFonts w:ascii="Times New Roman" w:hAnsi="Times New Roman" w:cs="Times New Roman"/>
                <w:sz w:val="24"/>
                <w:szCs w:val="24"/>
              </w:rPr>
              <w:t>униципальные органы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F99" w:rsidRPr="00CB617F" w:rsidRDefault="00CC3F9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 Министерство образования Кировской области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7 мая 2024 г.</w:t>
            </w:r>
          </w:p>
        </w:tc>
      </w:tr>
      <w:tr w:rsidR="00753C59" w:rsidRPr="00CB617F" w:rsidTr="00DB7FEF">
        <w:trPr>
          <w:trHeight w:val="75"/>
        </w:trPr>
        <w:tc>
          <w:tcPr>
            <w:tcW w:w="560" w:type="dxa"/>
            <w:vMerge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vMerge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8 мая 2024 г.</w:t>
            </w:r>
          </w:p>
        </w:tc>
      </w:tr>
      <w:tr w:rsidR="00753C59" w:rsidRPr="00CB617F" w:rsidTr="00DB7FEF">
        <w:trPr>
          <w:trHeight w:val="451"/>
        </w:trPr>
        <w:tc>
          <w:tcPr>
            <w:tcW w:w="560" w:type="dxa"/>
            <w:vMerge w:val="restart"/>
          </w:tcPr>
          <w:p w:rsidR="00753C59" w:rsidRPr="00CB617F" w:rsidRDefault="00904186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8" w:type="dxa"/>
            <w:gridSpan w:val="2"/>
            <w:vMerge w:val="restart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 предстоящем учении до руководства охранных организаций, осуществляющих охрану образовательных организаций </w:t>
            </w:r>
          </w:p>
        </w:tc>
        <w:tc>
          <w:tcPr>
            <w:tcW w:w="4300" w:type="dxa"/>
          </w:tcPr>
          <w:p w:rsidR="00753C59" w:rsidRPr="00CB617F" w:rsidRDefault="00CE5088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организаций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 муниципальные органы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ind w:left="-190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13 мая 2024 г.</w:t>
            </w:r>
          </w:p>
        </w:tc>
      </w:tr>
      <w:tr w:rsidR="00753C59" w:rsidRPr="00CB617F" w:rsidTr="00DB7FEF">
        <w:trPr>
          <w:trHeight w:val="451"/>
        </w:trPr>
        <w:tc>
          <w:tcPr>
            <w:tcW w:w="560" w:type="dxa"/>
            <w:vMerge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vMerge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753C59" w:rsidRPr="00CB617F" w:rsidRDefault="00CE5088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3C59" w:rsidRPr="00CB617F">
              <w:rPr>
                <w:rFonts w:ascii="Times New Roman" w:hAnsi="Times New Roman" w:cs="Times New Roman"/>
                <w:sz w:val="24"/>
                <w:szCs w:val="24"/>
              </w:rPr>
              <w:t>униципальные органы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 Министерство образования Кировской области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ind w:left="-190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14 мая 2024 г.</w:t>
            </w:r>
          </w:p>
        </w:tc>
      </w:tr>
      <w:tr w:rsidR="00753C59" w:rsidRPr="00CB617F" w:rsidTr="00DB7FEF">
        <w:trPr>
          <w:trHeight w:val="1026"/>
        </w:trPr>
        <w:tc>
          <w:tcPr>
            <w:tcW w:w="560" w:type="dxa"/>
          </w:tcPr>
          <w:p w:rsidR="00753C59" w:rsidRPr="00CB617F" w:rsidRDefault="00904186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8" w:type="dxa"/>
            <w:gridSpan w:val="2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группы контроля из представителей центральных аппаратов </w:t>
            </w:r>
            <w:proofErr w:type="spellStart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 России, МЧС России, МВД России и Росгвардии за ходом проведения учения</w:t>
            </w:r>
          </w:p>
        </w:tc>
        <w:tc>
          <w:tcPr>
            <w:tcW w:w="430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Министру просвещения Российской Федерации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ind w:left="-190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14 мая 2024 г.</w:t>
            </w:r>
          </w:p>
        </w:tc>
      </w:tr>
      <w:tr w:rsidR="00753C59" w:rsidRPr="00CB617F" w:rsidTr="00DB7FEF">
        <w:trPr>
          <w:trHeight w:val="503"/>
        </w:trPr>
        <w:tc>
          <w:tcPr>
            <w:tcW w:w="560" w:type="dxa"/>
            <w:vMerge w:val="restart"/>
          </w:tcPr>
          <w:p w:rsidR="00753C59" w:rsidRPr="00CB617F" w:rsidRDefault="00904186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8" w:type="dxa"/>
            <w:gridSpan w:val="2"/>
            <w:vMerge w:val="restart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работоспособности технических средств охраны и оповещения в образовательных организациях и 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в организациях отдыха и оздоровления детей</w:t>
            </w:r>
          </w:p>
        </w:tc>
        <w:tc>
          <w:tcPr>
            <w:tcW w:w="4300" w:type="dxa"/>
          </w:tcPr>
          <w:p w:rsidR="00753C59" w:rsidRPr="00CB617F" w:rsidRDefault="00CE5088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организаций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F99" w:rsidRPr="00CB617F" w:rsidRDefault="00CC3F9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отдыха и оздоровления детей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 муниципальные органы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F99" w:rsidRPr="00CB617F" w:rsidRDefault="00CC3F9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 министерство молодежной политики Кировской области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ind w:left="-190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до 13 мая 2024 г.</w:t>
            </w:r>
          </w:p>
        </w:tc>
      </w:tr>
      <w:tr w:rsidR="00753C59" w:rsidRPr="00CB617F" w:rsidTr="00DB7FEF">
        <w:trPr>
          <w:trHeight w:val="75"/>
        </w:trPr>
        <w:tc>
          <w:tcPr>
            <w:tcW w:w="560" w:type="dxa"/>
            <w:vMerge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vMerge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753C59" w:rsidRPr="00CB617F" w:rsidRDefault="00CE5088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3C59" w:rsidRPr="00CB617F">
              <w:rPr>
                <w:rFonts w:ascii="Times New Roman" w:hAnsi="Times New Roman" w:cs="Times New Roman"/>
                <w:sz w:val="24"/>
                <w:szCs w:val="24"/>
              </w:rPr>
              <w:t>униципальные органы</w:t>
            </w:r>
          </w:p>
          <w:p w:rsidR="00CC3F99" w:rsidRPr="00CB617F" w:rsidRDefault="00CE5088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инистерство молодежной политики Кировской области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 Министерство образования Кировской области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ind w:left="-190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до 14 мая 2024 г.</w:t>
            </w:r>
          </w:p>
        </w:tc>
      </w:tr>
      <w:tr w:rsidR="00753C59" w:rsidRPr="00CB617F" w:rsidTr="00DB7FEF">
        <w:trPr>
          <w:trHeight w:val="670"/>
        </w:trPr>
        <w:tc>
          <w:tcPr>
            <w:tcW w:w="560" w:type="dxa"/>
            <w:vMerge w:val="restart"/>
          </w:tcPr>
          <w:p w:rsidR="00753C59" w:rsidRPr="00CB617F" w:rsidRDefault="00904186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8" w:type="dxa"/>
            <w:gridSpan w:val="2"/>
            <w:vMerge w:val="restart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сотрудниками организаций, осуществляющих охрану </w:t>
            </w:r>
            <w:r w:rsidRPr="00CB6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о порядке действий при вооруженном нападении на объект (территорию) и обнаружении размещенного в здании взрывного устройства</w:t>
            </w:r>
            <w:r w:rsidRPr="00CB61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00" w:type="dxa"/>
          </w:tcPr>
          <w:p w:rsidR="00CC3F99" w:rsidRPr="00CB617F" w:rsidRDefault="00CC3F99" w:rsidP="00CE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E5088" w:rsidRPr="00CB617F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организаций</w:t>
            </w: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 муниципальные органы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F99" w:rsidRPr="00CB617F" w:rsidRDefault="00CC3F9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53C59" w:rsidRPr="00CB617F" w:rsidRDefault="00753C59" w:rsidP="00AC3B28">
            <w:pPr>
              <w:ind w:left="-190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14 мая 2024 г.</w:t>
            </w:r>
          </w:p>
        </w:tc>
      </w:tr>
      <w:tr w:rsidR="00753C59" w:rsidRPr="00CB617F" w:rsidTr="00DB7FEF">
        <w:trPr>
          <w:trHeight w:val="670"/>
        </w:trPr>
        <w:tc>
          <w:tcPr>
            <w:tcW w:w="560" w:type="dxa"/>
            <w:vMerge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vMerge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753C59" w:rsidRPr="00CB617F" w:rsidRDefault="00CE5088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3C59" w:rsidRPr="00CB617F">
              <w:rPr>
                <w:rFonts w:ascii="Times New Roman" w:hAnsi="Times New Roman" w:cs="Times New Roman"/>
                <w:sz w:val="24"/>
                <w:szCs w:val="24"/>
              </w:rPr>
              <w:t>униципальные органы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F99" w:rsidRPr="00CB617F" w:rsidRDefault="00CC3F9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 Министерство образования Кировской области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ind w:left="-190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до 15 мая 2024 г.</w:t>
            </w:r>
          </w:p>
        </w:tc>
      </w:tr>
      <w:tr w:rsidR="00753C59" w:rsidRPr="00CB617F" w:rsidTr="00DB7FEF">
        <w:trPr>
          <w:trHeight w:val="1163"/>
        </w:trPr>
        <w:tc>
          <w:tcPr>
            <w:tcW w:w="560" w:type="dxa"/>
            <w:vMerge w:val="restart"/>
          </w:tcPr>
          <w:p w:rsidR="00753C59" w:rsidRPr="00CB617F" w:rsidRDefault="00904186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8" w:type="dxa"/>
            <w:gridSpan w:val="2"/>
            <w:vMerge w:val="restart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теоретических занятий с педагогическими и иными работниками образовательных организаций и 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 отдыха и оздоровления детей </w:t>
            </w: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действий при вооруженном нападении на объект (территорию) образовательной организации и 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отдыха и оздоровления детей и </w:t>
            </w: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обнаружении размещенного в здании образовательной организации 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организации отдыха и оздоровления детей </w:t>
            </w: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взрывного устройства (с использованием Алгоритмов)</w:t>
            </w:r>
            <w:proofErr w:type="gramEnd"/>
          </w:p>
        </w:tc>
        <w:tc>
          <w:tcPr>
            <w:tcW w:w="4300" w:type="dxa"/>
          </w:tcPr>
          <w:p w:rsidR="00753C59" w:rsidRPr="00CB617F" w:rsidRDefault="00CC3F9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5088" w:rsidRPr="00CB617F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организаций</w:t>
            </w: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F99" w:rsidRPr="00CB617F" w:rsidRDefault="00CE5088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уководители организаций отдыха и оздоровления детей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 муниципальные органы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F99" w:rsidRPr="00CB617F" w:rsidRDefault="00CC3F9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 министерство молодежной политики Кировской области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ind w:left="-190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до 16 мая 2024 г.</w:t>
            </w:r>
          </w:p>
        </w:tc>
      </w:tr>
      <w:tr w:rsidR="00753C59" w:rsidRPr="00CB617F" w:rsidTr="00DB7FEF">
        <w:trPr>
          <w:trHeight w:val="112"/>
        </w:trPr>
        <w:tc>
          <w:tcPr>
            <w:tcW w:w="560" w:type="dxa"/>
            <w:vMerge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vMerge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753C59" w:rsidRPr="00CB617F" w:rsidRDefault="00CE5088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3C59" w:rsidRPr="00CB617F">
              <w:rPr>
                <w:rFonts w:ascii="Times New Roman" w:hAnsi="Times New Roman" w:cs="Times New Roman"/>
                <w:sz w:val="24"/>
                <w:szCs w:val="24"/>
              </w:rPr>
              <w:t>униципальные органы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F99" w:rsidRPr="00CB617F" w:rsidRDefault="00CE5088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инистерство молодежной политики Кировской области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 Министерство образования Кировской области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ind w:left="-190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до 16 мая 2024 г.</w:t>
            </w:r>
          </w:p>
        </w:tc>
      </w:tr>
      <w:tr w:rsidR="00753C59" w:rsidRPr="00CB617F" w:rsidTr="008859D2">
        <w:trPr>
          <w:trHeight w:val="1611"/>
        </w:trPr>
        <w:tc>
          <w:tcPr>
            <w:tcW w:w="560" w:type="dxa"/>
          </w:tcPr>
          <w:p w:rsidR="00753C59" w:rsidRPr="00CB617F" w:rsidRDefault="00904186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8" w:type="dxa"/>
            <w:gridSpan w:val="2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учебно-методических материалов для проведения внеурочного предмета «Разговоры о </w:t>
            </w:r>
            <w:proofErr w:type="gramStart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», посвященного вопросам антитеррористической защищенности объектов (территорий) образовательных организаций и их направление в регионы</w:t>
            </w:r>
          </w:p>
        </w:tc>
        <w:tc>
          <w:tcPr>
            <w:tcW w:w="430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Министру просвещения Российской Федерации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ind w:left="-190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16 мая 2024 г.</w:t>
            </w:r>
          </w:p>
          <w:p w:rsidR="00753C59" w:rsidRPr="00CB617F" w:rsidRDefault="00753C59" w:rsidP="00AC3B28">
            <w:pPr>
              <w:ind w:left="-190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59" w:rsidRPr="00CB617F" w:rsidTr="008859D2">
        <w:trPr>
          <w:trHeight w:val="285"/>
        </w:trPr>
        <w:tc>
          <w:tcPr>
            <w:tcW w:w="560" w:type="dxa"/>
            <w:vMerge w:val="restart"/>
          </w:tcPr>
          <w:p w:rsidR="00753C59" w:rsidRPr="00CB617F" w:rsidRDefault="00904186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8" w:type="dxa"/>
            <w:gridSpan w:val="2"/>
            <w:vMerge w:val="restart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Доклад о готовности к проведению учения</w:t>
            </w:r>
          </w:p>
        </w:tc>
        <w:tc>
          <w:tcPr>
            <w:tcW w:w="4300" w:type="dxa"/>
          </w:tcPr>
          <w:p w:rsidR="00753C59" w:rsidRPr="00CB617F" w:rsidRDefault="00CC3F9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5088" w:rsidRPr="00CB617F"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r w:rsidR="00CE5088">
              <w:rPr>
                <w:rFonts w:ascii="Times New Roman" w:hAnsi="Times New Roman" w:cs="Times New Roman"/>
                <w:sz w:val="24"/>
                <w:szCs w:val="24"/>
              </w:rPr>
              <w:t>ели образовательных организаций</w:t>
            </w: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F99" w:rsidRPr="00CB617F" w:rsidRDefault="00CE5088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уководители организаций отдыха и оздоровления детей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 муниципальные органы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F99" w:rsidRPr="00CB617F" w:rsidRDefault="00CC3F9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 министерство молодежной политики Кировской области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ind w:left="-190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15 мая 2024 г.</w:t>
            </w:r>
          </w:p>
        </w:tc>
      </w:tr>
      <w:tr w:rsidR="00753C59" w:rsidRPr="00CB617F" w:rsidTr="008859D2">
        <w:trPr>
          <w:trHeight w:val="283"/>
        </w:trPr>
        <w:tc>
          <w:tcPr>
            <w:tcW w:w="560" w:type="dxa"/>
            <w:vMerge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vMerge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753C59" w:rsidRPr="00CB617F" w:rsidRDefault="00CE5088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3C59" w:rsidRPr="00CB617F">
              <w:rPr>
                <w:rFonts w:ascii="Times New Roman" w:hAnsi="Times New Roman" w:cs="Times New Roman"/>
                <w:sz w:val="24"/>
                <w:szCs w:val="24"/>
              </w:rPr>
              <w:t>униципальные органы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F99" w:rsidRPr="00CB617F" w:rsidRDefault="00CE5088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3F99" w:rsidRPr="00CB617F">
              <w:rPr>
                <w:rFonts w:ascii="Times New Roman" w:hAnsi="Times New Roman" w:cs="Times New Roman"/>
                <w:sz w:val="24"/>
                <w:szCs w:val="24"/>
              </w:rPr>
              <w:t>инистерство молодежной политики Кировской области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в Министерство образования Кировской области</w:t>
            </w:r>
          </w:p>
        </w:tc>
        <w:tc>
          <w:tcPr>
            <w:tcW w:w="1838" w:type="dxa"/>
          </w:tcPr>
          <w:p w:rsidR="00753C59" w:rsidRPr="00CB617F" w:rsidRDefault="00753C59" w:rsidP="00AC3B28">
            <w:pPr>
              <w:ind w:left="-190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16 мая 2024 г.</w:t>
            </w:r>
          </w:p>
        </w:tc>
      </w:tr>
      <w:tr w:rsidR="00753C59" w:rsidRPr="00B72152" w:rsidTr="008859D2">
        <w:trPr>
          <w:trHeight w:val="283"/>
        </w:trPr>
        <w:tc>
          <w:tcPr>
            <w:tcW w:w="560" w:type="dxa"/>
            <w:vMerge/>
          </w:tcPr>
          <w:p w:rsidR="00753C59" w:rsidRPr="00CB617F" w:rsidRDefault="00753C59" w:rsidP="00AC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vMerge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2810" w:type="dxa"/>
          </w:tcPr>
          <w:p w:rsidR="00753C59" w:rsidRPr="00CB617F" w:rsidRDefault="00753C59" w:rsidP="00AC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B617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38" w:type="dxa"/>
          </w:tcPr>
          <w:p w:rsidR="00753C59" w:rsidRPr="00B72152" w:rsidRDefault="00753C59" w:rsidP="00AC3B28">
            <w:pPr>
              <w:ind w:left="-190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F">
              <w:rPr>
                <w:rFonts w:ascii="Times New Roman" w:hAnsi="Times New Roman" w:cs="Times New Roman"/>
                <w:sz w:val="24"/>
                <w:szCs w:val="24"/>
              </w:rPr>
              <w:t>17 мая 2024 г.</w:t>
            </w:r>
          </w:p>
        </w:tc>
      </w:tr>
    </w:tbl>
    <w:p w:rsidR="00633748" w:rsidRDefault="00633748"/>
    <w:sectPr w:rsidR="00633748" w:rsidSect="008B4A8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C59"/>
    <w:rsid w:val="001A21B6"/>
    <w:rsid w:val="00243DC4"/>
    <w:rsid w:val="006073F1"/>
    <w:rsid w:val="00633748"/>
    <w:rsid w:val="0074625E"/>
    <w:rsid w:val="00753C59"/>
    <w:rsid w:val="00764670"/>
    <w:rsid w:val="007D69A5"/>
    <w:rsid w:val="008859D2"/>
    <w:rsid w:val="008B4A82"/>
    <w:rsid w:val="008D40AE"/>
    <w:rsid w:val="00904186"/>
    <w:rsid w:val="00A045B3"/>
    <w:rsid w:val="00A96113"/>
    <w:rsid w:val="00CA19F2"/>
    <w:rsid w:val="00CB617F"/>
    <w:rsid w:val="00CC3F99"/>
    <w:rsid w:val="00CE5088"/>
    <w:rsid w:val="00D611A9"/>
    <w:rsid w:val="00DB7FEF"/>
    <w:rsid w:val="00DF3F3E"/>
    <w:rsid w:val="00EF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2024-05-06T14:16:00Z</cp:lastPrinted>
  <dcterms:created xsi:type="dcterms:W3CDTF">2024-05-03T11:40:00Z</dcterms:created>
  <dcterms:modified xsi:type="dcterms:W3CDTF">2024-05-06T14:17:00Z</dcterms:modified>
</cp:coreProperties>
</file>