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00484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Малмыжский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д. Кинерь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Идентификатор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2159831)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д. Кинерь 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16004846" w:id="4"/>
    <w:p>
      <w:pPr>
        <w:sectPr>
          <w:pgSz w:w="11906" w:h="16383" w:orient="portrait"/>
        </w:sectPr>
      </w:pPr>
    </w:p>
    <w:bookmarkEnd w:id="4"/>
    <w:bookmarkEnd w:id="0"/>
    <w:bookmarkStart w:name="block-16004843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6004843" w:id="7"/>
    <w:p>
      <w:pPr>
        <w:sectPr>
          <w:pgSz w:w="11906" w:h="16383" w:orient="portrait"/>
        </w:sectPr>
      </w:pPr>
    </w:p>
    <w:bookmarkEnd w:id="7"/>
    <w:bookmarkEnd w:id="5"/>
    <w:bookmarkStart w:name="block-1600484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6004847" w:id="12"/>
    <w:p>
      <w:pPr>
        <w:sectPr>
          <w:pgSz w:w="11906" w:h="16383" w:orient="portrait"/>
        </w:sectPr>
      </w:pPr>
    </w:p>
    <w:bookmarkEnd w:id="12"/>
    <w:bookmarkEnd w:id="8"/>
    <w:bookmarkStart w:name="block-16004844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4"/>
      <w:bookmarkEnd w:id="14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6"/>
      <w:bookmarkEnd w:id="16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6004844" w:id="18"/>
    <w:p>
      <w:pPr>
        <w:sectPr>
          <w:pgSz w:w="11906" w:h="16383" w:orient="portrait"/>
        </w:sectPr>
      </w:pPr>
    </w:p>
    <w:bookmarkEnd w:id="18"/>
    <w:bookmarkEnd w:id="13"/>
    <w:bookmarkStart w:name="block-16004845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004845" w:id="20"/>
    <w:p>
      <w:pPr>
        <w:sectPr>
          <w:pgSz w:w="16383" w:h="11906" w:orient="landscape"/>
        </w:sectPr>
      </w:pPr>
    </w:p>
    <w:bookmarkEnd w:id="20"/>
    <w:bookmarkEnd w:id="19"/>
    <w:bookmarkStart w:name="block-16004848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004848" w:id="22"/>
    <w:p>
      <w:pPr>
        <w:sectPr>
          <w:pgSz w:w="16383" w:h="11906" w:orient="landscape"/>
        </w:sectPr>
      </w:pPr>
    </w:p>
    <w:bookmarkEnd w:id="22"/>
    <w:bookmarkEnd w:id="21"/>
    <w:bookmarkStart w:name="block-16004849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004849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