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ED" w:rsidRPr="00B001CE" w:rsidRDefault="00ED0DD0" w:rsidP="00ED0D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Муниципальное казенное общеобразовательное </w:t>
      </w:r>
      <w:r w:rsidR="000D74ED"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учреждение основная общеобразовательная школа  д.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Кинерь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Малмыжского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района Кировской области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ind w:left="45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ED0DD0" w:rsidP="000D74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Рабочая </w:t>
      </w:r>
      <w:r w:rsidR="00B001CE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</w:t>
      </w:r>
      <w:r w:rsidR="000D74ED" w:rsidRPr="000D74E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рограмма</w:t>
      </w:r>
    </w:p>
    <w:p w:rsidR="000D74ED" w:rsidRPr="000D74ED" w:rsidRDefault="00ED0DD0" w:rsidP="00ED0D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Курса </w:t>
      </w:r>
      <w:r w:rsidR="000D74ED" w:rsidRPr="000D74E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внеурочной деятельности</w:t>
      </w:r>
    </w:p>
    <w:p w:rsidR="000D74ED" w:rsidRPr="000D74ED" w:rsidRDefault="000D74ED" w:rsidP="000D74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«В ритме танца»</w:t>
      </w:r>
    </w:p>
    <w:p w:rsidR="000D74ED" w:rsidRPr="000D74ED" w:rsidRDefault="00ED0DD0" w:rsidP="00ED0D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(</w:t>
      </w:r>
      <w:r w:rsidR="001328C0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спортивно</w:t>
      </w:r>
      <w:r w:rsidR="00B001CE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 </w:t>
      </w:r>
      <w:r w:rsidR="001328C0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- оздоровительное направление)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328C0" w:rsidRDefault="001328C0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328C0" w:rsidRDefault="001328C0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328C0" w:rsidRDefault="001328C0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328C0" w:rsidRDefault="001328C0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0D74ED" w:rsidRDefault="000D74ED" w:rsidP="000D74ED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Составитель</w:t>
      </w:r>
      <w:r w:rsidR="001328C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программы</w:t>
      </w:r>
      <w:r w:rsidRPr="000D74ED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:</w:t>
      </w:r>
    </w:p>
    <w:p w:rsidR="00ED0DD0" w:rsidRPr="000D74ED" w:rsidRDefault="00ED0DD0" w:rsidP="000D74ED">
      <w:pPr>
        <w:shd w:val="clear" w:color="auto" w:fill="FFFFFF"/>
        <w:spacing w:after="0" w:line="240" w:lineRule="auto"/>
        <w:ind w:left="623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Николаева Л. А.</w:t>
      </w:r>
    </w:p>
    <w:p w:rsidR="000D74ED" w:rsidRPr="000D74ED" w:rsidRDefault="000D74ED" w:rsidP="000D74ED">
      <w:pPr>
        <w:shd w:val="clear" w:color="auto" w:fill="FFFFFF"/>
        <w:spacing w:after="0" w:line="240" w:lineRule="auto"/>
        <w:ind w:left="623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0D74ED" w:rsidRPr="000D74ED" w:rsidRDefault="000D74ED" w:rsidP="000D74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66C8E" w:rsidRDefault="000D74ED" w:rsidP="00166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D74ED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  <w:proofErr w:type="spellStart"/>
      <w:r w:rsidR="00B001C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Д.Кинерь</w:t>
      </w:r>
      <w:proofErr w:type="spellEnd"/>
      <w:r w:rsidR="00B001C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, 2022 г.</w:t>
      </w:r>
    </w:p>
    <w:p w:rsidR="00ED0DD0" w:rsidRPr="00166C8E" w:rsidRDefault="00ED0DD0" w:rsidP="00166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Введение</w:t>
      </w:r>
    </w:p>
    <w:p w:rsidR="00ED0DD0" w:rsidRPr="00B001CE" w:rsidRDefault="00ED0DD0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D74ED" w:rsidRPr="00B001CE" w:rsidRDefault="000D74ED" w:rsidP="00ED0DD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Учитывая требования, предъявляемые  к содержанию программ федеральными государственными  стандартами, разработана программа внеурочной деятельности </w:t>
      </w:r>
      <w:r w:rsidR="00ED0DD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спортивно - оздоровительного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направления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«В ритме танца».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Актуальность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Рост числа заболеваний среди школьников за последние годы стремительно набирает темпы. Наряду с экологическими, социальными и наследственными факторами формированию этих заболеваний способствует большое психоэмоциональное напряжение, связанное с условиями жизни и обучения, трудности организации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здоровьесберегающего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обучения школьников, особенно младших классов. На современном этапе актуальной становится задача обеспечения школьного образования без потерь здоровья учащихся.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 Новизна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данной рабочей программы определена федеральным госуд</w:t>
      </w:r>
      <w:r w:rsidR="00ED0DD0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арственным стандартом основного общего образования 2018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года. Данная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интегрированная и является результатом социального запроса по удовлетворению интеллектуальных потребностей и интересов учащихся. 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Педагогическая целесообразность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программы объясняется  основными принципами, на которых основывается вся программа, это – принцип взаимосвязи обучения и развития; принцип  взаимосвязи эстетического воспитания с хореографической и физической подготовкой, что способствует развитию   творческой активности детей, дает  детям возможность участвовать в постановочной и концертной деятельности.  Эстетическое воспитание помогает становлению основных качеств личности: активности, самостоятельности, трудолюбия. Программный материал нацелен на развитие ребенка, на приобщение его к здоровому образу жизни в результате разностороннего воспитания (развитие разнообразных движений, укрепление мышц; понимание детьми связи красоты движений с правильным выполнением физических упражнений и др.).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программы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развитие эмоциональной и д</w:t>
      </w:r>
      <w:r w:rsidR="00ED0DD0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вигательной сферы детей через танцы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музыкальную деятельность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Обучающая: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Обучать двигательным действиям, нацеленным на укрепление здоровья, развитие основных физических качеств и повышение функциональных возможностей организма.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совершенствование жизненно-важных навыков и умений чувствовать и ощущать музыкальный ритм посредством обучения ритмическим движениям;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научить соблюдать координацию движений рук и ног, следить за осанкой;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сформировать танцевальные знания, умения и навыки на основе овладения и освоения программного материала;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научить выразительности и пластичности движений;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Развивающая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развить  интерес к занятиям ритмикой, формам активного досуга, развитие координации движения, эстетического вкуса, художественно-творческой и танцевальной способности, фантазии, памяти, кругозора;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развить основы музыкальной культуры;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способствовать развитию музыкальности, способности становления  музыкально-эстетического сознания через воспитание, способности чувствовать, эстетически переживать музыку в движениях;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развить умения  воспринимать развитие музыкальных образов, передавать их в движениях, согласовывая эти движения с характером музыки, средствами музыкальной выразительности;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        развить умения  определять музыкальные жанры (танец, марш, песня), виды ритмики (танец, игра, упражнение), понимать простейшие музыкальные понятия (высокие и низкие звуки; быстрый, средний, медленный темп; громкая, умеренно-громкая, тихая музыка и т.д.).</w:t>
      </w:r>
      <w:proofErr w:type="gramEnd"/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Воспитывающая: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воспитание организованной, гармонически развитой личности.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</w:t>
      </w:r>
      <w:r w:rsidRPr="00B0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приобщить </w:t>
      </w:r>
      <w:proofErr w:type="gramStart"/>
      <w:r w:rsidRPr="00B0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0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творческой деятельности через искусство хореографии;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сплотить коллектив, строить в нем отношения на основе взаимопомощи и сотворчества.      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Ключевые аспекты программы учитывают цели и задачи образовательной программы и программы развития школы.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Особенностью данной программы</w:t>
      </w:r>
      <w:r w:rsidRPr="00B001C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 является то, что она позволяет развивать индивидуальность обучающегося в творчестве, поддерживать   своеобразие стиля, стимулировать познавательную активность учащихся. Благодаря общению в группе единомышленников, позволяет развивать коммуникативные навыки.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</w:t>
      </w:r>
    </w:p>
    <w:p w:rsidR="000D74ED" w:rsidRPr="00B001CE" w:rsidRDefault="000D74ED" w:rsidP="00ED0D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внеурочной деятельности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«В ритме танца»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ED0DD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рассчитана на  1 час в неделю, 17 в год в 6-9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классах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определяет содержание и организацию образовательного процесса на ступени начального общего образования и связано с содержанием учебной деятельности по предметам.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Межпредметные</w:t>
      </w:r>
      <w:proofErr w:type="spellEnd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связи</w:t>
      </w:r>
      <w:r w:rsidR="003602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составлена с учётом реализации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межпредметных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связей по разделам: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Музыкальное воспитание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где дети учатся слышать в музыке разное эмоциональное состояние и передавать его движениями.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Учащиеся усваивают понятия "ритм", "счет", "размер" и узнают, что музыка состоит из тактов и музыкальных фраз, при этом дети должны учатся различать вступление и основную мелодию, вступать в танец с начала музыкальной фразы.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 с окружающим», где дети знакомятся с явлениями общественной жизни, предметами ближайшего окружения, природными явлениями, что послужит материалом,</w:t>
      </w:r>
      <w:r w:rsidRPr="00B001CE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входящим в содержание ритмических игр и упражнений.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Самая тесная взаимосвязь прослеживается между ритмикой и физкультурой: и по строению урока, и по его насыщенности. Начинаясь с разминки, имея кульминацию в середине и спад физической и эмоциональной нагрузки к концу, каждый урок имеет конкретную цель — тренировать те или иные группы мышц для выполнения различных движений. Регулярные занятия танцами, как и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занятия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физкультурой, создают и укрепляют мышечный корсет, улучшают работу сердца, нервной системы, укрепляют психику.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ходе занятий учащиеся сталкиваются с понятиями «угол поворота», «направление движения», «доли счета» (1/4, 2/4, 3/4 и т. д.). Умение ориентироваться в пространстве, необходимость развития и использования абстрактного мышления создает тесную взаимосвязь с изучением математики. 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Формы работы.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Занятия по программе «В ритме танца» включают в себя  теоретическую и практическую часть.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Теоретическая часть занятий включает в себя информацию о технике безопасности во время занятий,  основах здорового образа жизни,  о различных видах гимнастики, аэробики,  танцах, играх, истории фитнеса.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Практическая часть занятий предполагает обучение двигательным действиям аэробики, танца, ритмической гимнастики, акробатики, подвижных игр; организацию обучающимися игровых программ, составление комплексов упражнений.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Каждая тема состоит из теоретической и практической части.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данной программе не предусматривается проведение специальных теоретических занятий. Изучение теории вплетается в ткань каждого учебного занятия.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конце каждого занятия учащиеся под руководством педагога анализируют свою работу, используя метод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взаимооценки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 занятия тесно взаимосвязаны, дополняют друг друга. Знания, умения и навыки, приобретённые на занятиях хореографией, находят широкое применение на других занятиях и уроках в школе.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328C0" w:rsidRPr="00B001CE" w:rsidRDefault="001328C0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328C0" w:rsidRPr="00B001CE" w:rsidRDefault="001328C0" w:rsidP="00132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11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000011"/>
          <w:sz w:val="24"/>
          <w:szCs w:val="24"/>
          <w:lang w:eastAsia="ru-RU"/>
        </w:rPr>
        <w:t>Рез</w:t>
      </w:r>
      <w:r w:rsidR="0074587F">
        <w:rPr>
          <w:rFonts w:ascii="Times New Roman" w:eastAsia="Times New Roman" w:hAnsi="Times New Roman" w:cs="Times New Roman"/>
          <w:b/>
          <w:bCs/>
          <w:color w:val="000011"/>
          <w:sz w:val="24"/>
          <w:szCs w:val="24"/>
          <w:lang w:eastAsia="ru-RU"/>
        </w:rPr>
        <w:t xml:space="preserve">ультаты освоения внеурочной деятельности 6-9 </w:t>
      </w:r>
      <w:proofErr w:type="spellStart"/>
      <w:r w:rsidR="0074587F">
        <w:rPr>
          <w:rFonts w:ascii="Times New Roman" w:eastAsia="Times New Roman" w:hAnsi="Times New Roman" w:cs="Times New Roman"/>
          <w:b/>
          <w:bCs/>
          <w:color w:val="000011"/>
          <w:sz w:val="24"/>
          <w:szCs w:val="24"/>
          <w:lang w:eastAsia="ru-RU"/>
        </w:rPr>
        <w:t>кл</w:t>
      </w:r>
      <w:proofErr w:type="spellEnd"/>
      <w:r w:rsidR="0074587F">
        <w:rPr>
          <w:rFonts w:ascii="Times New Roman" w:eastAsia="Times New Roman" w:hAnsi="Times New Roman" w:cs="Times New Roman"/>
          <w:b/>
          <w:bCs/>
          <w:color w:val="000011"/>
          <w:sz w:val="24"/>
          <w:szCs w:val="24"/>
          <w:lang w:eastAsia="ru-RU"/>
        </w:rPr>
        <w:t>. «В ритме танца».</w:t>
      </w:r>
    </w:p>
    <w:p w:rsidR="001328C0" w:rsidRPr="00B001CE" w:rsidRDefault="001328C0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328C0" w:rsidRPr="00B001CE" w:rsidRDefault="001328C0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обучающимися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программы внеурочной деятельность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внеурочной деятельности «В ритме танца»  способствует формированию личностных,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учебных действий.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 результаты: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сфере личностных универсальных учебных действий будет формироваться: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установка на здоровый образ  жизни;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своей этнической принадлежности в форме осознания «Я» как представителя народа в процессе знакомства с русскими народными танцами, играми;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ориентация в нравственном содержании и </w:t>
      </w:r>
      <w:proofErr w:type="gramStart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смысле</w:t>
      </w:r>
      <w:proofErr w:type="gramEnd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 собственных поступков, так и поступков окружающих людей в игровой деятельности;</w:t>
      </w:r>
    </w:p>
    <w:p w:rsidR="000D74ED" w:rsidRPr="00B001CE" w:rsidRDefault="000A0AB3" w:rsidP="000A0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</w:t>
      </w:r>
      <w:proofErr w:type="spellStart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эмпатия</w:t>
      </w:r>
      <w:proofErr w:type="spellEnd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 понимание чу</w:t>
      </w:r>
      <w:proofErr w:type="gramStart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вств др</w:t>
      </w:r>
      <w:proofErr w:type="gramEnd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угих людей и сопереживание им в процессе знакомства с играми на развитие сенсорной чувствительности;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знание основных моральных норм на занятиях фитнесом и ориентации на их выполнение.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результаты: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сфере познавательных универсальных учебных действий будут являться умения: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ориентироваться в понятиях «здоровый образ жизни», «фитнес», характеризовать значение занятий по оздоровлению, влиянию музыки на занятия и самочувствие;</w:t>
      </w:r>
    </w:p>
    <w:p w:rsidR="000D74ED" w:rsidRPr="00B001CE" w:rsidRDefault="000A0AB3" w:rsidP="000A0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раскрывать понятия: синхронно, </w:t>
      </w:r>
      <w:proofErr w:type="spellStart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выворотно</w:t>
      </w:r>
      <w:proofErr w:type="spellEnd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музыкально, ритмично;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ориентироваться в видах аэробики, танцевальных жанрах, гимнастики;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выявлять связь занятий фитнесом с досуговой и урочной деятельностью;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характеризовать роль и значение занятий с оздоровительной направленностью в режиме труда и отдыха; планировать и корректировать физическую нагрузку в зависимости от индивидуальных особенностей, состояния здоровья, физического развития, физической подготовленности;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осуществлять поиск информации о здоровом образе жизни, аэробике, танцах.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сфере регулятивных универсальных  учебных действий будут являться умения: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организовывать места занятий физическими упражнениями и играми с музыкальным сопровождением в сотрудничестве с учителем;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соблюдать правила поведения и предупреждения травматизма во время занятий;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адекватно воспринимать предложения и оценку учителя, товарищей,  родителей и других людей во время показательных выступлений, индивидуальных и групповых заданий;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оценивать правильность выполнения действия;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адекватно воспринимать предложения и оценку учителя, товарищей, родителей и других людей;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проявлять инициативу в творческом сотрудничестве при составлении комплексов упражнений, игровых ситуаций;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организовывать и проводить игры на переменах, утреннюю зарядку с музыкальным сопровождением;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адекватно оценивать правильность выполнения упражнений, заданий учителя и вносить коррективы в исполнение по ходу реализации и после.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Коммуникативные универсальные учебные действия: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Обучающийся научится: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договариваться и приходить к общему решению в работе по группам, </w:t>
      </w:r>
      <w:proofErr w:type="spellStart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микрогруппам</w:t>
      </w:r>
      <w:proofErr w:type="spellEnd"/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парам;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контролировать действия партнёра в парных упражнениях;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осуществлять взаимный контроль и оказывать помощь при проведении диагностики;</w:t>
      </w:r>
    </w:p>
    <w:p w:rsidR="000D74ED" w:rsidRPr="00B001CE" w:rsidRDefault="000A0AB3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задавать вопросы, необходимые для выполнения заданий творческого характера в составлении комплексов упражнений индивидуально и в сотрудничестве с партнёром.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  результаты</w:t>
      </w:r>
    </w:p>
    <w:p w:rsidR="000D74ED" w:rsidRPr="00B001CE" w:rsidRDefault="000A0AB3" w:rsidP="000D74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выполнение ритмических комбинаций на высоком уровне;</w:t>
      </w:r>
    </w:p>
    <w:p w:rsidR="000D74ED" w:rsidRPr="00B001CE" w:rsidRDefault="000A0AB3" w:rsidP="000D74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музыкальности (формирование музыкального восприятия, представления о выразительных средствах музыки);</w:t>
      </w:r>
    </w:p>
    <w:p w:rsidR="000D74ED" w:rsidRPr="00B001CE" w:rsidRDefault="000A0AB3" w:rsidP="000D74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чувства ритма;</w:t>
      </w:r>
    </w:p>
    <w:p w:rsidR="000D74ED" w:rsidRPr="00B001CE" w:rsidRDefault="000A0AB3" w:rsidP="000D74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умения характеризовать музыкальное произведение;</w:t>
      </w:r>
    </w:p>
    <w:p w:rsidR="000D74ED" w:rsidRPr="00B001CE" w:rsidRDefault="000A0AB3" w:rsidP="000D74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согласовывать музыку и движение.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подведения итогов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 каждому разделу программы проводятся итоговые занятия для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которых могут присутствовать родители и педагоги. В конце учебного года проводится отчетный концерт, в котором принимают участие все обучающиеся.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творческого роста, в течение года обучающиеся принимают участие в поселковых и районных мероприятиях, конкурсах, фестивалях и концертах.</w:t>
      </w:r>
      <w:proofErr w:type="gramEnd"/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Основными показателями танцевальной культуры и эстетической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воспитанности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обучающихся хореографическому искусству можно считать музыкальность, благородство манеры исполнения танца, а также способность самостоятельно оценивать свои творческие способности, наличие у обучающихся нравственной воспитанности выражающейся в поведении в коллективе, их трудолюбии, взаимопомощи, доброжелательности, общественной сознательности.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Диагностирование результатов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течение учебного года все обучающиеся проходят диагностику с целью проверки начальных и итоговых знаний, умений и навыков, которые осуществляется во время занятий посредством: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наблюдения  педагога за практической работой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опросов по изученным темам;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проведение открытых уроков для родителей;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организация танцевальных конкурсов;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участие в праздничных программах, концертах;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проведение итогового занятия в конце учебного года;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фиксации частота участия в творческих номерах.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Результативность обучения определяется качеством выполнения итоговых творческих номеров.</w:t>
      </w:r>
    </w:p>
    <w:p w:rsidR="00ED0DD0" w:rsidRPr="00B001CE" w:rsidRDefault="00ED0DD0" w:rsidP="000D74E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A0AB3" w:rsidRDefault="000A0AB3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A0AB3" w:rsidRDefault="000A0AB3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A0AB3" w:rsidRDefault="000A0AB3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Содержан</w:t>
      </w:r>
      <w:r w:rsidR="001328C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ие программы курса  6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</w:t>
      </w:r>
      <w:r w:rsidR="00A35D8C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«В ритме танца»</w:t>
      </w:r>
      <w:r w:rsidR="00AD41AF" w:rsidRPr="00AD41A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A35D8C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6709E2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17 часов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  </w:t>
      </w:r>
      <w:r w:rsidR="00BF54F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Организационная работа (1 час).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Беседа по теме: «Мир танца»  (о целях и задачах предусмотренных программой, о правилах поведения на занятиях).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Основы музыкальной грамоты (4 часа).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Теория.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Прослушивание музыкального оформления, определяя характер музыки (грустная, веселая),  темп (быстро, медленно), динамичность (тихо, громко).</w:t>
      </w:r>
      <w:proofErr w:type="gramEnd"/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упражнения для развития музыкального слуха, с помощью хлопков руками, притопов выражать в движении характер   музыки и ее настроения;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исполнение прыжков, ходьбы по залу, поворотов, бега, меняя темп согласно музыкальному оформлению;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музыкально-ритмичные игры («Колоб</w:t>
      </w:r>
      <w:r w:rsidR="0074587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ок»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.).</w:t>
      </w:r>
    </w:p>
    <w:p w:rsidR="000D74ED" w:rsidRPr="00B001CE" w:rsidRDefault="00BF54F1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2. 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Упражнения на ориентировку в прост</w:t>
      </w:r>
      <w:r w:rsidR="0000774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ранстве (3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часа).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построения и перестроения (в шеренгу, в колонну, в круг);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движения по залу в разных направлениях, по команде (хлопок в ладоши) выстраиваемся в условную фигуру;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музыкально-ритмичные игры на ориентировку в п</w:t>
      </w:r>
      <w:r w:rsidR="0074587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ространстве («Горошины».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0D74ED" w:rsidRPr="00B001CE" w:rsidRDefault="00BF54F1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Основы классического танца (3 часа).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постановка корпуса, рук, ног, головы. Позиции рук, ног, поклон;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упражнения для развития устойчивости и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выворотности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стопы;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прыжки по позициям ног.</w:t>
      </w:r>
    </w:p>
    <w:p w:rsidR="000D74ED" w:rsidRPr="00B001CE" w:rsidRDefault="00BF54F1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</w:t>
      </w:r>
      <w:r w:rsidR="00C40B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Ритмичные  упражнени</w:t>
      </w:r>
      <w:r w:rsidR="0000774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я (5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часов).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-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упражнения на середине зала (разминка по физиологическому принципу (движения головы, шеи, плеч</w:t>
      </w:r>
      <w:r w:rsidR="001B0D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рук, наклоны корпуса, прыжки)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упражнения в продвижении по залу (игра «Веселый зоосад»);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упражнения на расслабления (релаксация);</w:t>
      </w:r>
    </w:p>
    <w:p w:rsidR="0000774B" w:rsidRDefault="000D74ED" w:rsidP="00007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упражнения с пре</w:t>
      </w:r>
      <w:r w:rsidR="000077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дметами (мяч, скакалка, ленты);</w:t>
      </w:r>
    </w:p>
    <w:p w:rsidR="0000774B" w:rsidRDefault="00C40BD4" w:rsidP="00007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F54F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Итоговое занятие 1 час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</w:t>
      </w:r>
    </w:p>
    <w:p w:rsidR="000D74ED" w:rsidRPr="0000774B" w:rsidRDefault="0000774B" w:rsidP="00007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Отчетный концерт. 1 час.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</w:t>
      </w:r>
    </w:p>
    <w:p w:rsidR="001B0D55" w:rsidRPr="002D3A19" w:rsidRDefault="001B0D55" w:rsidP="006709E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</w:pPr>
    </w:p>
    <w:p w:rsidR="006709E2" w:rsidRPr="00B001CE" w:rsidRDefault="006709E2" w:rsidP="00AD41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  <w:t>ТЕМАТИЧЕСКое  ПЛАНирование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 класс</w:t>
      </w:r>
    </w:p>
    <w:p w:rsidR="006709E2" w:rsidRPr="00B001CE" w:rsidRDefault="006709E2" w:rsidP="006709E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"/>
        <w:gridCol w:w="4060"/>
        <w:gridCol w:w="1740"/>
        <w:gridCol w:w="1451"/>
        <w:gridCol w:w="1353"/>
      </w:tblGrid>
      <w:tr w:rsidR="006709E2" w:rsidRPr="00B001CE" w:rsidTr="006709E2">
        <w:trPr>
          <w:trHeight w:val="158"/>
        </w:trPr>
        <w:tc>
          <w:tcPr>
            <w:tcW w:w="5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6709E2" w:rsidRPr="00B001CE" w:rsidRDefault="006709E2" w:rsidP="00A35D8C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2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разделов (тем)</w:t>
            </w:r>
          </w:p>
        </w:tc>
        <w:tc>
          <w:tcPr>
            <w:tcW w:w="237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709E2" w:rsidRPr="00B001CE" w:rsidTr="006709E2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Основы музыкальной грамоты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Упражнения на ориентировку в пространстве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00774B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00774B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Основы классического танца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Ритмичные  упражнения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00774B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00774B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C40BD4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BD4" w:rsidRPr="00B001CE" w:rsidRDefault="00C40BD4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BD4" w:rsidRPr="00B001CE" w:rsidRDefault="00C40BD4" w:rsidP="00A3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Отчетный концерт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BD4" w:rsidRDefault="00C40BD4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BD4" w:rsidRPr="00B001CE" w:rsidRDefault="00C40BD4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BD4" w:rsidRDefault="00C40BD4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6709E2" w:rsidRPr="00B001CE" w:rsidTr="006709E2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1B0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9E2" w:rsidRPr="00B001CE" w:rsidRDefault="006709E2" w:rsidP="00A3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</w:t>
            </w:r>
          </w:p>
        </w:tc>
      </w:tr>
    </w:tbl>
    <w:p w:rsidR="006709E2" w:rsidRPr="00B001CE" w:rsidRDefault="006709E2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4587F" w:rsidRDefault="0074587F" w:rsidP="00745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74587F" w:rsidRDefault="0074587F" w:rsidP="00745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74587F" w:rsidRDefault="0074587F" w:rsidP="00745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74587F" w:rsidRDefault="0074587F" w:rsidP="00745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1B0D55" w:rsidRDefault="001B0D55" w:rsidP="007458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val="en-US" w:eastAsia="ru-RU"/>
        </w:rPr>
      </w:pPr>
    </w:p>
    <w:p w:rsidR="001B0D55" w:rsidRDefault="001B0D55" w:rsidP="007458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val="en-US" w:eastAsia="ru-RU"/>
        </w:rPr>
      </w:pPr>
    </w:p>
    <w:p w:rsidR="0074587F" w:rsidRPr="00B001CE" w:rsidRDefault="0074587F" w:rsidP="00AD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Календарно-</w:t>
      </w:r>
      <w:r w:rsidR="00AD41A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тематическое планирование по </w:t>
      </w: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программе</w:t>
      </w:r>
    </w:p>
    <w:p w:rsidR="0074587F" w:rsidRPr="00B001CE" w:rsidRDefault="0074587F" w:rsidP="00AD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внеурочной деятельности общекультурного направления</w:t>
      </w:r>
    </w:p>
    <w:p w:rsidR="0074587F" w:rsidRPr="00B001CE" w:rsidRDefault="0074587F" w:rsidP="00AD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«В ритме танца»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6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 классе.</w:t>
      </w:r>
    </w:p>
    <w:p w:rsidR="0074587F" w:rsidRPr="00B001CE" w:rsidRDefault="0074587F" w:rsidP="00AD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3856"/>
        <w:gridCol w:w="858"/>
        <w:gridCol w:w="1009"/>
        <w:gridCol w:w="1271"/>
        <w:gridCol w:w="800"/>
      </w:tblGrid>
      <w:tr w:rsidR="0074587F" w:rsidRPr="00B001CE" w:rsidTr="0074587F">
        <w:trPr>
          <w:trHeight w:val="158"/>
        </w:trPr>
        <w:tc>
          <w:tcPr>
            <w:tcW w:w="9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74587F" w:rsidRPr="00B001CE" w:rsidRDefault="0074587F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0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63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74587F" w:rsidRPr="00B001CE" w:rsidTr="0074587F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дата</w:t>
            </w: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Организационная работа.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музыкальной грамоты.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C40BD4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BF54F1" w:rsidRPr="00B001CE" w:rsidTr="00C22419">
        <w:trPr>
          <w:trHeight w:val="964"/>
        </w:trPr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  <w:p w:rsidR="00BF54F1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014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F54F1" w:rsidRDefault="00BF54F1" w:rsidP="00BF5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BF54F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музыкального оформления, определяя характер музыки (грустная, веселая),  темп (быстро, медленно), динамичность (тихо, громко).</w:t>
            </w:r>
            <w:proofErr w:type="gramEnd"/>
          </w:p>
          <w:p w:rsidR="00BF54F1" w:rsidRPr="00BF54F1" w:rsidRDefault="00BF54F1" w:rsidP="00BF5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F54F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</w:t>
            </w:r>
            <w:r w:rsidRPr="00BF54F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пражнения для развития музыкального слуха, с помощью хлопков руками, притопов выражать в движении характер   музыки и ее настроения;</w:t>
            </w:r>
          </w:p>
          <w:p w:rsidR="00BF54F1" w:rsidRPr="00BF54F1" w:rsidRDefault="00C22419" w:rsidP="00BF5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 w:rsidR="00BF54F1" w:rsidRPr="00BF54F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сполнение прыжков, ходьбы по залу, поворотов, бега, меняя темп согласно музыкальному оформлению;</w:t>
            </w:r>
          </w:p>
          <w:p w:rsidR="00BF54F1" w:rsidRPr="00B001CE" w:rsidRDefault="00C22419" w:rsidP="00BF5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</w:t>
            </w:r>
            <w:r w:rsidR="00BF54F1" w:rsidRPr="00BF54F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узыкально-ритмичные игры («Колобок».).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001CE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001CE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F54F1" w:rsidRPr="00B001CE" w:rsidRDefault="00BF54F1" w:rsidP="00C2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BF54F1" w:rsidRPr="00B001CE" w:rsidTr="002D3A19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014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4F1" w:rsidRPr="00B001CE" w:rsidRDefault="00BF54F1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54F1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54F1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2419" w:rsidRDefault="00C22419" w:rsidP="00C22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4F1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Основы классического </w:t>
            </w: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танца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123C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3.1.</w:t>
            </w: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3.2.</w:t>
            </w: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3.3.</w:t>
            </w:r>
          </w:p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123CF" w:rsidRPr="00B001CE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Pr="00D123CF" w:rsidRDefault="00D123CF" w:rsidP="00D12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1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остроения и перестроения (в шеренгу, в колонну, в круг);</w:t>
            </w:r>
          </w:p>
          <w:p w:rsidR="00D123CF" w:rsidRPr="00D123CF" w:rsidRDefault="00D123CF" w:rsidP="00D12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1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вижения по залу в разных направлениях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по команде (хлопок в ладоши) В</w:t>
            </w:r>
            <w:r w:rsidRPr="00D1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ыстраиваемся в условную фигуру;</w:t>
            </w:r>
          </w:p>
          <w:p w:rsidR="00D123CF" w:rsidRDefault="00D123CF" w:rsidP="00D12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1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узыкально-ритмичные игры на ориентировку в пространстве («Горошины».).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Pr="00B001CE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Pr="00B001CE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3CF" w:rsidRPr="00B001CE" w:rsidRDefault="00D123C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  классическим </w:t>
            </w: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514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r w:rsidRPr="0074587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остановка корпуса, рук, ног, головы.</w:t>
            </w:r>
            <w:r>
              <w:t xml:space="preserve"> </w:t>
            </w:r>
            <w:r w:rsidRPr="0074587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Позиции рук, ног, поклон;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1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74587F" w:rsidRDefault="0074587F" w:rsidP="00C40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пражнения для развития ус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тойчивости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выворотности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стопы. П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рыжки по позициям ног.</w:t>
            </w:r>
          </w:p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94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="0074587F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CD3E43" w:rsidRDefault="00C40BD4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CD3E4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Ритмичные  упражнения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D3E43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BD4" w:rsidRPr="00C40BD4" w:rsidRDefault="00C40BD4" w:rsidP="00C4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</w:t>
            </w:r>
            <w:r w:rsidRPr="00C40BD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пражнения на середине зала (разминка по физиологическому принципу (движения головы, шеи, плеч, рук, наклоны корпуса, прыжки));</w:t>
            </w:r>
          </w:p>
          <w:p w:rsidR="0074587F" w:rsidRPr="00B001CE" w:rsidRDefault="0074587F" w:rsidP="00C4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587F" w:rsidRPr="00C40BD4" w:rsidRDefault="0074587F" w:rsidP="00C4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BD4" w:rsidRPr="00C40BD4" w:rsidRDefault="00C40BD4" w:rsidP="00C4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</w:t>
            </w:r>
            <w:r w:rsidRPr="00C40BD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пражнения на расслабления (релаксация);</w:t>
            </w:r>
          </w:p>
          <w:p w:rsidR="0074587F" w:rsidRPr="00B001CE" w:rsidRDefault="00C40BD4" w:rsidP="00C4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</w:t>
            </w:r>
            <w:r w:rsidRPr="00C40BD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пражнения с предметами (мяч, скакалка, ленты</w:t>
            </w:r>
            <w:proofErr w:type="gramEnd"/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D3E43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87F" w:rsidRPr="00B001CE" w:rsidTr="0074587F">
        <w:trPr>
          <w:trHeight w:val="1065"/>
        </w:trPr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40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</w:t>
            </w:r>
          </w:p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Репетиционная работа.</w:t>
            </w:r>
          </w:p>
          <w:p w:rsidR="0074587F" w:rsidRPr="00B001CE" w:rsidRDefault="0074587F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C40BD4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94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BF54F1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4587F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концерт.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C40BD4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C40B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74587F" w:rsidRPr="00B001CE" w:rsidTr="0074587F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 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87F" w:rsidRPr="00B001CE" w:rsidRDefault="0074587F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4587F" w:rsidRPr="00B001CE" w:rsidRDefault="0074587F" w:rsidP="00745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</w:t>
      </w:r>
    </w:p>
    <w:p w:rsidR="006709E2" w:rsidRPr="00B001CE" w:rsidRDefault="006709E2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709E2" w:rsidRPr="00B001CE" w:rsidRDefault="006709E2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35D8C" w:rsidRPr="00B001CE" w:rsidRDefault="000D74ED" w:rsidP="00A35D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</w:t>
      </w:r>
      <w:r w:rsidR="004C7C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</w:t>
      </w:r>
    </w:p>
    <w:p w:rsidR="00A35D8C" w:rsidRPr="00B001CE" w:rsidRDefault="00A35D8C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B75BE" w:rsidRPr="00B001CE" w:rsidRDefault="006B75BE" w:rsidP="00AD4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программы 7 класс</w:t>
      </w:r>
    </w:p>
    <w:p w:rsidR="006B75BE" w:rsidRPr="00B001CE" w:rsidRDefault="006B75BE" w:rsidP="006B75B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1.  Организационная работа. (1 час)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1.1 Вводное занятие.    Общие правила техники безопасности на занятиях. 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="000C29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2. Ритмика. (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 часов)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2.1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 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Основы музыкальной грамоты.  (1 час)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куплетной формы (вступление, запев, припев),  музыкальные размеры  (2/4, 3/4, 4/4),  жанров музыки (марш, песня, танец).</w:t>
      </w:r>
      <w:proofErr w:type="gramEnd"/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2.2. Музыкально-пространственные упражнения.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(2 часа)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Практическая работа: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исполнение прыжков, ходьбы по залу, поворотов, бега, меняя темп согласно музыкальному оформлению;</w:t>
      </w:r>
    </w:p>
    <w:p w:rsidR="006B75BE" w:rsidRPr="00B001CE" w:rsidRDefault="00166C8E" w:rsidP="00166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музыкально-ритмичные игры: </w:t>
      </w:r>
      <w:proofErr w:type="gramStart"/>
      <w:r w:rsidR="006B75BE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«Музыкальный паровозик», «Зеркаль</w:t>
      </w:r>
      <w:r w:rsidR="000077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ное отражение»</w:t>
      </w:r>
      <w:r w:rsidR="006B75BE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.).</w:t>
      </w:r>
      <w:proofErr w:type="gramEnd"/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3. Основы русского народного танца. (5 часов)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3.1 Знакомство с русским народным  танцем.</w:t>
      </w:r>
    </w:p>
    <w:p w:rsidR="006B75BE" w:rsidRPr="00B001CE" w:rsidRDefault="006B75BE" w:rsidP="00166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Беседа по теме:  «Истоки русского народного танца», прослушивание фонограмм.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3.2. Основные положения рук, ног.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(2 часа)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положения  ног (пять от</w:t>
      </w:r>
      <w:r w:rsidR="003820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крытых и пять прямых позиций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ног);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3820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основные положения рук 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1,2,3 – классические позиции рук, 4 - руки на поясе, 5 - руки скрещены перед грудью, но не прикасаются к корпусу. 6 - руки согнуты в локтях и заведены за голову. 7 - руки согнуты в локтях и положены тыльной стороной кисти за спину на пояс.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3.3. Основные движения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(2 часа)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поклон, ходы и проходки (простой бытовой шаг, переменный шаг,  ход с каблука, ход с носка, плавный ход, боковой ход, притопы);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движения: «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Ковырялочка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«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Моталочка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«Присядка»</w:t>
      </w:r>
    </w:p>
    <w:p w:rsidR="006B75BE" w:rsidRPr="00B001CE" w:rsidRDefault="006B75BE" w:rsidP="006B75B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3.4. Итоговое  занятие.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(1 час)</w:t>
      </w:r>
    </w:p>
    <w:p w:rsidR="006B75BE" w:rsidRPr="00B001CE" w:rsidRDefault="00AD41AF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Раздел </w:t>
      </w:r>
      <w:r w:rsidRPr="00ED286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="006B75BE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 Постановочно-репетиционная работа. (8 часов)</w:t>
      </w:r>
    </w:p>
    <w:p w:rsidR="006B75BE" w:rsidRPr="00B001CE" w:rsidRDefault="006B75BE" w:rsidP="00166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Теория.</w:t>
      </w:r>
      <w:r w:rsidR="00AD41AF" w:rsidRPr="00AD41A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.1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Знакомство с сюжетом танцевально-театрализованной композиции, распределение ролей.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 </w:t>
      </w:r>
      <w:r w:rsidR="00AD41AF" w:rsidRPr="00ED286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.2. Разучивание танцевальных комбинаций.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(3 часа)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работа.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Постановочная работа: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изучение отдельных движений;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сборка отдельных движений в танцевальную комбинацию;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 разводка танца по рисункам, фигурам.</w:t>
      </w:r>
    </w:p>
    <w:p w:rsidR="006B75BE" w:rsidRPr="00B001CE" w:rsidRDefault="00AD41AF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286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</w:t>
      </w:r>
      <w:r w:rsidR="006B75BE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.3. Репетиционная работа. </w:t>
      </w:r>
      <w:r w:rsidR="006B75BE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(4 часа)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отработка отдельных движений  танцевального номера;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отработка комбинаций движений;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соединение основных рисунков в композицию;</w:t>
      </w:r>
    </w:p>
    <w:p w:rsidR="006B75BE" w:rsidRPr="00B001CE" w:rsidRDefault="006B75BE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работа на сцене.</w:t>
      </w:r>
    </w:p>
    <w:p w:rsidR="006B75BE" w:rsidRDefault="00AD41AF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D28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="006B75BE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="006B75BE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Отчетный концерт.</w:t>
      </w: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Default="004C7CBA" w:rsidP="004C7CB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</w:pPr>
    </w:p>
    <w:p w:rsidR="004C7CBA" w:rsidRDefault="004C7CBA" w:rsidP="004C7CB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</w:pPr>
    </w:p>
    <w:p w:rsidR="0074587F" w:rsidRDefault="0074587F" w:rsidP="004C7CB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</w:pPr>
    </w:p>
    <w:p w:rsidR="004C7CBA" w:rsidRPr="00B001CE" w:rsidRDefault="004C7CBA" w:rsidP="00AD41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  <w:t>ТЕМАТИЧЕСКое  ПЛАНирование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 класс</w:t>
      </w:r>
    </w:p>
    <w:p w:rsidR="004C7CBA" w:rsidRPr="00B001CE" w:rsidRDefault="004C7CBA" w:rsidP="004C7CB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"/>
        <w:gridCol w:w="4060"/>
        <w:gridCol w:w="1740"/>
        <w:gridCol w:w="1451"/>
        <w:gridCol w:w="1353"/>
      </w:tblGrid>
      <w:tr w:rsidR="004C7CBA" w:rsidRPr="00B001CE" w:rsidTr="0074587F">
        <w:trPr>
          <w:trHeight w:val="158"/>
        </w:trPr>
        <w:tc>
          <w:tcPr>
            <w:tcW w:w="5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4C7CBA" w:rsidRPr="00B001CE" w:rsidRDefault="004C7CBA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2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разделов (тем)</w:t>
            </w:r>
          </w:p>
        </w:tc>
        <w:tc>
          <w:tcPr>
            <w:tcW w:w="237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C7CBA" w:rsidRPr="00B001CE" w:rsidTr="0074587F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4C7CBA" w:rsidRPr="00B001CE" w:rsidTr="0074587F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4C7CBA" w:rsidRPr="00B001CE" w:rsidTr="0074587F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4C7CBA" w:rsidRPr="00B001CE" w:rsidTr="0074587F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Основы русского народного танца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4C7CBA" w:rsidRPr="00B001CE" w:rsidTr="0074587F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Постановочно-репетиционная работа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</w:tr>
      <w:tr w:rsidR="004C7CBA" w:rsidRPr="00B001CE" w:rsidTr="0074587F"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16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CBA" w:rsidRPr="00B001CE" w:rsidRDefault="004C7CBA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</w:tr>
    </w:tbl>
    <w:p w:rsidR="004C7CBA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C7CBA" w:rsidRPr="00B001CE" w:rsidRDefault="004C7CBA" w:rsidP="006B7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D74ED" w:rsidRPr="00B001CE" w:rsidRDefault="000D74ED" w:rsidP="006B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Календарно-тематическое планирование по    программе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внеуроч</w:t>
      </w:r>
      <w:r w:rsidR="00165745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ной деятельности спортивно – оздоровительного </w:t>
      </w: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 направления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«В ритме танца»</w:t>
      </w:r>
      <w:r w:rsidR="001328C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7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 классе.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           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3856"/>
        <w:gridCol w:w="858"/>
        <w:gridCol w:w="1009"/>
        <w:gridCol w:w="1271"/>
        <w:gridCol w:w="800"/>
      </w:tblGrid>
      <w:tr w:rsidR="000D74ED" w:rsidRPr="00B001CE" w:rsidTr="00533A00">
        <w:trPr>
          <w:trHeight w:val="158"/>
        </w:trPr>
        <w:tc>
          <w:tcPr>
            <w:tcW w:w="9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0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63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533A00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дата</w:t>
            </w: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Организационная работа.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D7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Ритмика.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533A00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533A00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533A00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D72E78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музыкальной грамоты.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Музыкально-пространственные упражнения.</w:t>
            </w:r>
          </w:p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Музыкально-пространственные упражнения.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D7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русского народного танца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  русским народным танцем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ED2864">
        <w:trPr>
          <w:trHeight w:val="437"/>
        </w:trPr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 рук, ног.</w:t>
            </w:r>
          </w:p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 рук, ног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движения.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94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D7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Постановочно-репетиционная работа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сюжетом танцевально-театрализованной композиции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72E78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72E78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танцевальных комбинаций.</w:t>
            </w:r>
          </w:p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танцевальных комбинаций.</w:t>
            </w:r>
          </w:p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танцевальных комбинаций.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533A00">
        <w:trPr>
          <w:trHeight w:val="1065"/>
        </w:trPr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</w:t>
            </w:r>
          </w:p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  <w:r w:rsidR="000D74ED"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Репетиционная работа.</w:t>
            </w:r>
          </w:p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Репетиционная работа.</w:t>
            </w:r>
          </w:p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Репетиционная работа.</w:t>
            </w:r>
          </w:p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94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концерт.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533A00">
        <w:tc>
          <w:tcPr>
            <w:tcW w:w="9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16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533A00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D72E78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    </w:t>
            </w:r>
            <w:r w:rsidR="00D72E78"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</w:t>
      </w:r>
    </w:p>
    <w:p w:rsidR="00F1437F" w:rsidRDefault="00F1437F" w:rsidP="00F143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             </w:t>
      </w:r>
    </w:p>
    <w:p w:rsidR="00165745" w:rsidRDefault="00165745" w:rsidP="001657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D74ED" w:rsidRPr="00B001CE" w:rsidRDefault="001328C0" w:rsidP="001657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программы  8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</w:t>
      </w:r>
    </w:p>
    <w:p w:rsidR="000D74ED" w:rsidRPr="00B001CE" w:rsidRDefault="000D74ED" w:rsidP="000D74E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1.  Организационная работа. 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1.1 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Здоровый образ жизни и его составляющие.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="00CA14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Раздел 2. Ритмика.    (7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часов)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2.1 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 Ритмичные упражнения</w:t>
      </w:r>
      <w:r w:rsidR="002D3A1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(2 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комбинации движений на середине и в продвижении по залу;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упражнения с предметами, в партере, релаксация.</w:t>
      </w:r>
    </w:p>
    <w:p w:rsidR="000D74ED" w:rsidRPr="00B001CE" w:rsidRDefault="00C5705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2.2   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Акробатика</w:t>
      </w:r>
      <w:r w:rsidR="00CA14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 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Техника безопасности при выполнении акробатических упражнений.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кувырки,   колесо,  стойка на лопатках, стойка на голове, шпагат,  мостик комбинация  акробатических движений.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2.3 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Актерское мастерство</w:t>
      </w:r>
      <w:r w:rsidR="00CA14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(2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пантомима, этюды;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инсценировки сказки:  «В гостях у Бабы яги».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2.4 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Музык</w:t>
      </w:r>
      <w:r w:rsidR="00CA14F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ально-ритмические композиции. (1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разучивание движений, комбинаций музыкально-ритмическ</w:t>
      </w:r>
      <w:r w:rsidR="000F32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ой композиции «Горошинки»; С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оединения основных рисунков (фигур).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2.5.  Итоговое занятие.   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Разд</w:t>
      </w:r>
      <w:r w:rsidR="00AD41AF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ел </w:t>
      </w:r>
      <w:r w:rsidR="00AD41AF" w:rsidRPr="00ED286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="00CA14FB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. Основы бального танца.  (8</w:t>
      </w:r>
      <w:r w:rsidRPr="00B001C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часов)</w:t>
      </w:r>
    </w:p>
    <w:p w:rsidR="000D74ED" w:rsidRPr="00B001CE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.1.  Знакомство с бальным танцем. 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Теория.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Первоначальное представление о бальном танце. Беседа по теме: «История возникновения бального  танца».</w:t>
      </w:r>
    </w:p>
    <w:p w:rsidR="000D74ED" w:rsidRPr="00B001CE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.2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  Основные положения бального танца.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положения рук, ног, головы, корпуса, положения в паре, поклон.</w:t>
      </w:r>
    </w:p>
    <w:p w:rsidR="000D74ED" w:rsidRPr="00B001CE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.3   Основные элементы бального танца.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(2 часа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«Полька» (ход танца, подскоки, прыжки, галоп, повороты);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«Полька» (работа в паре).</w:t>
      </w:r>
    </w:p>
    <w:p w:rsidR="000D74ED" w:rsidRPr="00B001CE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.4. Композиция бального танца</w:t>
      </w:r>
      <w:r w:rsidR="00CA14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Композиция танца «Полька»: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соединения движений в комбинацию;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смена танцевального рисунка  (работа в паре).</w:t>
      </w:r>
    </w:p>
    <w:p w:rsidR="000D74ED" w:rsidRPr="00B001CE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3.5 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Репетиционная работа.</w:t>
      </w:r>
      <w:r w:rsidR="00CA14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(2 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часа)  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382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отработка отдельных </w:t>
      </w:r>
      <w:r w:rsidR="003820A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движений  танцевального номера;</w:t>
      </w:r>
    </w:p>
    <w:p w:rsidR="000D74ED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соединение основных рисунков в композицию, работа на сцене.</w:t>
      </w:r>
    </w:p>
    <w:p w:rsidR="00C57057" w:rsidRPr="00166C8E" w:rsidRDefault="00F1437F" w:rsidP="00C570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3.6</w:t>
      </w:r>
      <w:r w:rsidR="00C57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4C7CBA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 Итоговое занятие. (</w:t>
      </w:r>
      <w:r w:rsidR="004C7CBA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eastAsia="ru-RU"/>
        </w:rPr>
        <w:t>1</w:t>
      </w:r>
      <w:r w:rsidR="004C7CBA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</w:t>
      </w:r>
      <w:r w:rsidR="004C7CBA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час</w:t>
      </w:r>
      <w:r w:rsidR="00C57057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)</w:t>
      </w:r>
      <w:r w:rsidR="00166C8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</w:t>
      </w:r>
    </w:p>
    <w:p w:rsidR="000D74ED" w:rsidRDefault="00F1437F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Отчетный концерт. (1 час)</w:t>
      </w:r>
      <w:r w:rsidR="00166C8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F32A19" w:rsidRPr="00B001CE" w:rsidRDefault="00F32A19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 </w:t>
      </w:r>
    </w:p>
    <w:p w:rsidR="000D74ED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 </w:t>
      </w: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F32A19" w:rsidRPr="00F1437F" w:rsidRDefault="00F32A19" w:rsidP="00F32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</w:t>
      </w:r>
      <w:r w:rsidRPr="00B001CE"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 класс</w:t>
      </w:r>
    </w:p>
    <w:p w:rsidR="00F32A19" w:rsidRPr="000A0AB3" w:rsidRDefault="00F32A19" w:rsidP="00F32A1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544"/>
        <w:gridCol w:w="1451"/>
        <w:gridCol w:w="1451"/>
        <w:gridCol w:w="1353"/>
      </w:tblGrid>
      <w:tr w:rsidR="00F32A19" w:rsidRPr="00B001CE" w:rsidTr="0074587F">
        <w:trPr>
          <w:trHeight w:val="158"/>
        </w:trPr>
        <w:tc>
          <w:tcPr>
            <w:tcW w:w="40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37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22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32A19" w:rsidRPr="00B001CE" w:rsidTr="0074587F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Ритмичные упражнения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Актерское мастерство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Музыкально-ритмические композиции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бального танца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бальным танцем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  танцевальные положения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танцевальные элементы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Танцевальная композиция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Репетиционные работы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Отчетный концерт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74587F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 12</w:t>
            </w:r>
          </w:p>
        </w:tc>
      </w:tr>
    </w:tbl>
    <w:p w:rsidR="00F32A19" w:rsidRPr="00B001CE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35D8C" w:rsidRPr="00B001CE" w:rsidRDefault="00A35D8C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A35D8C" w:rsidRPr="00B001CE" w:rsidRDefault="00A35D8C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A35D8C" w:rsidRPr="00B001CE" w:rsidRDefault="00A35D8C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A35D8C" w:rsidRPr="00B001CE" w:rsidRDefault="00A35D8C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3820A5" w:rsidRDefault="003820A5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Календарно-тематическое планирование п</w:t>
      </w:r>
      <w:r w:rsidR="00F1437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о </w:t>
      </w: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программе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внеурочной деятельн</w:t>
      </w:r>
      <w:r w:rsidR="00165745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ости  спортивно – оздоровительное направление </w:t>
      </w:r>
      <w:r w:rsidRPr="00B001CE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«В ритме танца»</w:t>
      </w:r>
      <w:r w:rsidR="000A0AB3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 </w:t>
      </w:r>
      <w:r w:rsidR="001328C0" w:rsidRPr="00B0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B0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3256"/>
        <w:gridCol w:w="1185"/>
        <w:gridCol w:w="986"/>
        <w:gridCol w:w="1776"/>
        <w:gridCol w:w="1677"/>
      </w:tblGrid>
      <w:tr w:rsidR="000D74ED" w:rsidRPr="00B001CE" w:rsidTr="00FF19F0">
        <w:trPr>
          <w:trHeight w:val="158"/>
        </w:trPr>
        <w:tc>
          <w:tcPr>
            <w:tcW w:w="36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0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062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Дата</w:t>
            </w:r>
          </w:p>
        </w:tc>
      </w:tr>
      <w:tr w:rsidR="000D74ED" w:rsidRPr="00B001CE" w:rsidTr="00FF19F0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Ритмичные упражнения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Актерское мастерство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Музыкально-ритмические композиции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бального танца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бальным танцем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  танцевальные положения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танцевальные элементы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Танцевальная композиция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F32A1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Репетиционная работа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1437F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1437F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37F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0D74ED" w:rsidRPr="00B001CE" w:rsidTr="00FF19F0"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Отчетный концерт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F32A19">
        <w:trPr>
          <w:trHeight w:val="346"/>
        </w:trPr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F32A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1437F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F32A19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 12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F32A19" w:rsidP="00F32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</w:t>
      </w:r>
      <w:r w:rsidR="001328C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         Содержание программы 9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                                    </w:t>
      </w:r>
    </w:p>
    <w:p w:rsidR="000D74ED" w:rsidRPr="00B001CE" w:rsidRDefault="000D74ED" w:rsidP="00F32A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1.  Организационная работа. 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 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Питание и физическая нагрузка. Питьевой режим до и после занятий.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Раздел </w:t>
      </w:r>
      <w:r w:rsidR="004B0CB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Современная хореография. (7</w:t>
      </w:r>
      <w:r w:rsidR="00F32A1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часов)</w:t>
      </w:r>
    </w:p>
    <w:p w:rsidR="000D74ED" w:rsidRPr="00B001CE" w:rsidRDefault="00AD41AF" w:rsidP="00AD4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2.1</w:t>
      </w:r>
      <w:r w:rsidRPr="00ED28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Упражнения на середине зала</w:t>
      </w:r>
      <w:r w:rsidR="00F32A1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 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Знакомство с современной хореографией. Прослушивание фонограмм современной музыки, просмотр видеоматериала.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Практика: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партерная гимнастика (упражнения на ковриках).</w:t>
      </w:r>
    </w:p>
    <w:p w:rsidR="000D74ED" w:rsidRPr="00B001CE" w:rsidRDefault="00C96DB7" w:rsidP="00FF19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2.2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 Акробатика</w:t>
      </w:r>
      <w:r w:rsidR="00FF19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="00F32A1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Теория.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2.1 Техника безопасности при выполнении акробатических упражнений. Терминология.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кувырки,   колесо,  стойка на лопатках, шпагат,  мостик комбинация  акробатических движений.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   2.3 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Актерское мастерство</w:t>
      </w:r>
      <w:r w:rsidR="00FF19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(2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пантомима, этюды, ролевые игры;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инсценировки, театр-экспромт.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2.4 </w:t>
      </w:r>
      <w:r w:rsidR="00FF19F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Комбинации движений. 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(2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комбинации движений с предметами (обруч, мяч, скакалка);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танцевально-игровые комбинации.</w:t>
      </w:r>
    </w:p>
    <w:p w:rsidR="000D74ED" w:rsidRPr="00B001CE" w:rsidRDefault="00C96DB7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2.5</w:t>
      </w:r>
      <w:r w:rsidR="00FF19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Итоговое занятие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(1 час)</w:t>
      </w:r>
    </w:p>
    <w:p w:rsidR="000D74ED" w:rsidRPr="00B001CE" w:rsidRDefault="00DC4DF2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</w:t>
      </w:r>
      <w:r w:rsidR="00C96DB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3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Осно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 русского народного танца.  (4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часов)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.1.  Основные движения.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</w:t>
      </w:r>
      <w:r w:rsidR="00DC4D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(2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- 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повторение материала 8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 (дополнительно изучаются усложненные комбинации каблучных движений);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движения:   «Веревочка», прыжковые комбинации, вращения.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.2.  Комбинации движений.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 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движения   танца «Плясовая»: шаги, проходки, бег, прыжки, притопы, «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Ковырялочка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«Гармошка», «Верёвочка», соединения движений в комбинацию;</w:t>
      </w:r>
      <w:proofErr w:type="gramEnd"/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смена танцевального рисунка, танцевально-игровые этюды.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.3. Итоговое занятие.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 час)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4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Поста</w:t>
      </w:r>
      <w:r w:rsidR="004B0CB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новочно-репетиционная работа. (4 часа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Теория.</w:t>
      </w:r>
      <w:r w:rsidR="00C96DB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.1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Знакомство с сюжетом танцевально-театрализованной композиции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(1 час)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 </w:t>
      </w:r>
      <w:r w:rsidR="00C96DB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4.1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 Разучивание танцевальных комбинаций. (2 часа)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Постановочная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изучение отдельных движений, сборка отдельных движений в танцевальную комбинацию;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разводка танца по рисункам, фигурам.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4.2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. Репетиционная работа.</w:t>
      </w:r>
      <w:r w:rsidR="004B0C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(1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часа)    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отработка отдельных движений  танцевального номера;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отработка комбинаций движений;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bookmarkStart w:id="0" w:name="_GoBack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соединение основных рисунков в композицию, работа на сцене</w:t>
      </w:r>
      <w:bookmarkEnd w:id="0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0D74ED" w:rsidRPr="00B001CE" w:rsidRDefault="00C96DB7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="000D74ED"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="000D74ED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Отчетный концерт. (1 час)</w:t>
      </w:r>
    </w:p>
    <w:p w:rsidR="000D74ED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  <w:t> </w:t>
      </w: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F32A19" w:rsidRPr="00ED2864" w:rsidRDefault="00F32A19" w:rsidP="00AD41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aps/>
          <w:color w:val="181818"/>
          <w:kern w:val="36"/>
          <w:sz w:val="24"/>
          <w:szCs w:val="24"/>
          <w:lang w:eastAsia="ru-RU"/>
        </w:rPr>
        <w:t xml:space="preserve">ТЕМАТИЧЕСКое  ПЛАНирование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 класс</w:t>
      </w:r>
    </w:p>
    <w:p w:rsidR="00AD41AF" w:rsidRPr="00ED2864" w:rsidRDefault="00AD41AF" w:rsidP="00AD41A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544"/>
        <w:gridCol w:w="1451"/>
        <w:gridCol w:w="1451"/>
        <w:gridCol w:w="1353"/>
      </w:tblGrid>
      <w:tr w:rsidR="00F32A19" w:rsidRPr="00B001CE" w:rsidTr="0006598B">
        <w:trPr>
          <w:trHeight w:val="158"/>
        </w:trPr>
        <w:tc>
          <w:tcPr>
            <w:tcW w:w="40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37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22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32A19" w:rsidRPr="00B001CE" w:rsidTr="0006598B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Современная хореография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4B0CB7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06598B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Упражнения на середине зала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06598B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06598B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06598B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06598B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Актерское мастерство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Танцевальные комбинации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русского народного танца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C96DB7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Комбинации движений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Постановочно-репетиционная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сюжетом танцевально-театрализованной композиции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Разучивание танцевальных комбинаций.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F32A19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Репетиционная работа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Отчетный концерт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F32A19" w:rsidRPr="00B001CE" w:rsidTr="0006598B">
        <w:tc>
          <w:tcPr>
            <w:tcW w:w="40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F32A19" w:rsidP="00745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A19" w:rsidRPr="00B001CE" w:rsidRDefault="00DC4DF2" w:rsidP="007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 12</w:t>
            </w:r>
          </w:p>
        </w:tc>
      </w:tr>
    </w:tbl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F32A19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F32A19" w:rsidRPr="00B001CE" w:rsidRDefault="00F32A19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  <w:t> </w:t>
      </w:r>
    </w:p>
    <w:p w:rsidR="00C96DB7" w:rsidRDefault="00C96DB7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C96DB7" w:rsidRDefault="00C96DB7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  <w:t>Календарно-тематическое планирование по программе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943634"/>
          <w:sz w:val="24"/>
          <w:szCs w:val="24"/>
          <w:lang w:eastAsia="ru-RU"/>
        </w:rPr>
        <w:t>внеурочной деятельности общекультурного направления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>«В ритме танца»</w:t>
      </w:r>
      <w:r w:rsidR="001328C0"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в 9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классе.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                                                                                  </w:t>
      </w:r>
      <w:r w:rsidR="00CA14FB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                               </w:t>
      </w:r>
    </w:p>
    <w:tbl>
      <w:tblPr>
        <w:tblW w:w="5600" w:type="pct"/>
        <w:tblInd w:w="-1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597"/>
        <w:gridCol w:w="984"/>
        <w:gridCol w:w="1421"/>
        <w:gridCol w:w="1421"/>
        <w:gridCol w:w="1531"/>
      </w:tblGrid>
      <w:tr w:rsidR="000D74ED" w:rsidRPr="00B001CE" w:rsidTr="00CA14FB">
        <w:trPr>
          <w:trHeight w:val="158"/>
        </w:trPr>
        <w:tc>
          <w:tcPr>
            <w:tcW w:w="35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№№</w:t>
            </w:r>
          </w:p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п\</w:t>
            </w:r>
            <w:proofErr w:type="gramStart"/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4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78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Дата</w:t>
            </w:r>
          </w:p>
          <w:p w:rsidR="000D74ED" w:rsidRPr="00B001CE" w:rsidRDefault="000D74ED" w:rsidP="000D74ED">
            <w:pPr>
              <w:spacing w:after="0" w:line="158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проведения</w:t>
            </w:r>
          </w:p>
        </w:tc>
      </w:tr>
      <w:tr w:rsidR="000D74ED" w:rsidRPr="00B001CE" w:rsidTr="00CA14FB">
        <w:trPr>
          <w:trHeight w:val="1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157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Современная хореография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Упражнения на середине зала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Акробатика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Актерское мастерство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Танцевальные комбинации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русского народного танца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движения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Комбинации движений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Постановочно-репетиционная работа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сюжетом танцевально-театрализованной композиции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Разучивание танцевальных комбинаций.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0D74ED"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Репетиционная работа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166C8E" w:rsidP="00AD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Отчетный концерт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0D74ED" w:rsidRPr="00B001CE" w:rsidTr="00CA14FB">
        <w:tc>
          <w:tcPr>
            <w:tcW w:w="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C96DB7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 12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4ED" w:rsidRPr="00B001CE" w:rsidRDefault="000D74ED" w:rsidP="000D7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C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FF19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AD4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</w:p>
    <w:p w:rsidR="00AD41AF" w:rsidRPr="00AD41AF" w:rsidRDefault="00AD41AF" w:rsidP="00AD4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D74ED" w:rsidRPr="00B001C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Список литературы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       Матвее</w:t>
      </w:r>
      <w:r w:rsidR="00166C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А.П., Физическая культура 6-9 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классы [Текст] / А.П. Матвеев  – М: Просвещение, 2009. – 32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2.             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Турлова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Л.В., Программа по дисциплине «Ритмика» [Текст] / Л.В.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Турлова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– Троицкое, 2008. – 12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3.             Ковалёва Г.С., Логинова О.Б., Планируемые результаты начального общего образования [Текст] /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Г.С.Ковалёва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О.Б. Логинова.-2-е изд., -  М. Просвещение, 2010. – 120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4.             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Асмолова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А.Г., Как проектировать универсальные учебные действия в начальной школе [Текст]  / А.Г.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Асмолова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М: Просвещение, 2010. – 221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             Одинцова И.Б., Аэробика, шейпинг,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стретчинг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калланетика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современные методики. Рекомендации специалиста [Текст] /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И.Б.Одинцова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М: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Эксмо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2003. – 160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6.              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Бабенкова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Е.А, Как помочь детям стать здоровыми.  Методическое  пособие  [Текст] / Е.А.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Бабенкова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-  М: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Астрель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2006. – 208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7.             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Пензулаева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Л.И., Оздоровительная гимнастика для детей 3-7 лет. Комплексы оздоровительной гимнастики [Текст] / Л.И.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Пензулаева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М: Мозаика-Синтез, 2010. – 128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8.             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Петров П.К., Методика преподавания гимнастики в школе [Текст]  / П.К. Петров  - М: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Владос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2000. – 448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9.             Глазырина Л.Д.,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Лопатик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Т.А., Методика преподавания физической культуры 1-4 классы. Методическое пособие и программа [Текст] / Л.Д. Глазырина, Т.А.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Лопатик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  М: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Владос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2002. – 208 с.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166C8E" w:rsidP="000D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66C8E" w:rsidRDefault="000D74ED" w:rsidP="00166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74ED" w:rsidRPr="00B001CE" w:rsidRDefault="000D74ED" w:rsidP="00166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Понятийный аппарат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Аэробика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гимнастика под ритмичную музыку, которая помогает соблюдать ритм выполнения упражнений.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Балет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вид сценического искусства, в котором действия персонажей выражается через танцы и музыку.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Вальс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общее название бальных и народных танцев музыкального размера 3/4, исполняется преимущественно в закрытой позиции. Наиболее распространена фигура в вальсе — полный оборот в два такта с тремя шагами в каждом.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общее название бальных танцев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исполняющихся в закрытой позиции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Выносливость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– способность человека сопротивляться действию повторных нагрузок;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Гибкость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способность человека выполнять упражнения с большой амплитудой;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Гимнастика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– вид спорта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включающий соревнования на гимнастических снарядах, в вольных упражнениях и опорных прыжках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Дыхание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совокупность процессов, обеспечивающих поступление в организм кислорода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  <w:proofErr w:type="gramEnd"/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Здоровье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состояние  живого  организма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 котором организм способен полностью выполнять свои функции.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Здоровый образ жизни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образ жизни человека с целью профилактики болезней и укрепления здоровья.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Игры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детские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  вид активной деятельности детей, заключающийся обычно в воспроизведении ими окружающей жизни.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Организм</w:t>
      </w:r>
      <w:r w:rsid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– тело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обладающее совокупностью свойств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отличающих его от неживой материи.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proofErr w:type="gram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Пи́ща</w:t>
      </w:r>
      <w:proofErr w:type="spellEnd"/>
      <w:proofErr w:type="gramEnd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 всё, что пригодно для еды и питья живыми организмами.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Основное назначение пищи — быть источником энергии и «строительного материала» для организма.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Партерная гимнастика -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слово партер произошло от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французского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parterre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(по земле): слово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par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— по, а слово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terre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— земля. Под "партерной" гимнастикой понимают выполнение различного рода </w:t>
      </w:r>
      <w:proofErr w:type="gram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упражнений</w:t>
      </w:r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положении сидя, лежа, на боку, из различных упоров</w:t>
      </w:r>
    </w:p>
    <w:p w:rsidR="000D74ED" w:rsidRPr="00B001CE" w:rsidRDefault="000D74ED" w:rsidP="00166C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Полька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быстрый, живой среднеевропейский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танец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 также жанр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танцевальной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музыки.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Полька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появилась в середине XIX века в Богемии (современная Чехия), и с тех пор стала известным народным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танцем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Пульс (от лат.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pulsus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удар, толчок) — колебания стенок кровеносных сосудов.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Режим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дня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это заранее точно установленный, размеренный образ жизни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proofErr w:type="gram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Релакса́ция</w:t>
      </w:r>
      <w:proofErr w:type="spellEnd"/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(от лат.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relaxatio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— ослабление, расслабление) — глубокое мышечное расслабление, сопровождающееся снятием психического напряжения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Самоконтроль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Контроль над самим собой, над своей работой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Танец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вид искусства, в котором художественный образ создается посредством ритмичных пластических движений и смены выразительных положений человеческого тела.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Сила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  способность человека преодолевать за счёт мышечных усилий (сокращений) внешнее сопротивление или противодействовать внешним силам.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Спортивная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гимнастика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вид спорта, включающий соревнования на гимнастических снарядах, в вольных упражнениях и в опорных прыжках. В современной программе гимнастического многоборья: для женщин — на брусьях разной высоты, бревне, в опорных прыжках…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Фанк</w:t>
      </w:r>
      <w:proofErr w:type="spellEnd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-аэробика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Funk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 – для этого вида занятий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характеран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особая техника движений (пружинящая ходьба) и более свободная пластика рук, акцентируется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танцевальность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эмоциональность движений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proofErr w:type="gram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Физи́ческая</w:t>
      </w:r>
      <w:proofErr w:type="spellEnd"/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культу́ра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сфера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Физическое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развитие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это процесс количественного и качественного изменения всех показателей организма человека в процессе его жизнедеятельности.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Фитнес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(англ. </w:t>
      </w:r>
      <w:proofErr w:type="spell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fitness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от глагола "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fit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 — соответствовать, быть в хорошей форме) — в более широком смысле — это общая физическая подготовленность организма человека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  <w:proofErr w:type="spellStart"/>
      <w:proofErr w:type="gramStart"/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Хорово́д</w:t>
      </w:r>
      <w:proofErr w:type="spellEnd"/>
      <w:proofErr w:type="gram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хоро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коло,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корогод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карагод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харагод</w:t>
      </w:r>
      <w:proofErr w:type="spellEnd"/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— древний народный круговой обрядовый танец и содержит в себе элементы драматического действа.</w:t>
      </w:r>
    </w:p>
    <w:p w:rsidR="000D74ED" w:rsidRPr="00B001CE" w:rsidRDefault="000D74ED" w:rsidP="000D74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Художественная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001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гимнастика</w:t>
      </w:r>
      <w:r w:rsidRPr="00B001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вид спорта, выполнение под музыку различных гимнастических и танцевальных упражнений без предмета, а также с предметом (скакалка, обруч, мяч, булавы, лента)</w:t>
      </w:r>
    </w:p>
    <w:p w:rsidR="00141B0D" w:rsidRPr="00B001CE" w:rsidRDefault="00141B0D">
      <w:pPr>
        <w:rPr>
          <w:rFonts w:ascii="Times New Roman" w:hAnsi="Times New Roman" w:cs="Times New Roman"/>
          <w:sz w:val="24"/>
          <w:szCs w:val="24"/>
        </w:rPr>
      </w:pPr>
    </w:p>
    <w:sectPr w:rsidR="00141B0D" w:rsidRPr="00B001CE" w:rsidSect="0014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4ED"/>
    <w:rsid w:val="0000774B"/>
    <w:rsid w:val="0006598B"/>
    <w:rsid w:val="00066F00"/>
    <w:rsid w:val="000A0AB3"/>
    <w:rsid w:val="000C29EC"/>
    <w:rsid w:val="000D74ED"/>
    <w:rsid w:val="000F32A2"/>
    <w:rsid w:val="001328C0"/>
    <w:rsid w:val="00141B0D"/>
    <w:rsid w:val="00165745"/>
    <w:rsid w:val="00166C8E"/>
    <w:rsid w:val="001B0D55"/>
    <w:rsid w:val="00272331"/>
    <w:rsid w:val="0029335B"/>
    <w:rsid w:val="002D3A19"/>
    <w:rsid w:val="002D5BB1"/>
    <w:rsid w:val="003602E7"/>
    <w:rsid w:val="003820A5"/>
    <w:rsid w:val="00423078"/>
    <w:rsid w:val="00452586"/>
    <w:rsid w:val="004B0CB7"/>
    <w:rsid w:val="004C7CBA"/>
    <w:rsid w:val="00514F99"/>
    <w:rsid w:val="00533A00"/>
    <w:rsid w:val="006709E2"/>
    <w:rsid w:val="006B75BE"/>
    <w:rsid w:val="0074587F"/>
    <w:rsid w:val="00813CF7"/>
    <w:rsid w:val="00943310"/>
    <w:rsid w:val="009914C5"/>
    <w:rsid w:val="00A35D8C"/>
    <w:rsid w:val="00AD41AF"/>
    <w:rsid w:val="00B001CE"/>
    <w:rsid w:val="00BF54F1"/>
    <w:rsid w:val="00C22419"/>
    <w:rsid w:val="00C40BD4"/>
    <w:rsid w:val="00C57057"/>
    <w:rsid w:val="00C96DB7"/>
    <w:rsid w:val="00CA14FB"/>
    <w:rsid w:val="00CD3E43"/>
    <w:rsid w:val="00D123CF"/>
    <w:rsid w:val="00D72E78"/>
    <w:rsid w:val="00DC4DF2"/>
    <w:rsid w:val="00ED0DD0"/>
    <w:rsid w:val="00ED2864"/>
    <w:rsid w:val="00F1437F"/>
    <w:rsid w:val="00F32A19"/>
    <w:rsid w:val="00FF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C5"/>
  </w:style>
  <w:style w:type="paragraph" w:styleId="1">
    <w:name w:val="heading 1"/>
    <w:basedOn w:val="a"/>
    <w:link w:val="10"/>
    <w:uiPriority w:val="9"/>
    <w:qFormat/>
    <w:rsid w:val="000D7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914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914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914C5"/>
    <w:rPr>
      <w:b/>
      <w:bCs/>
    </w:rPr>
  </w:style>
  <w:style w:type="character" w:styleId="a6">
    <w:name w:val="Emphasis"/>
    <w:basedOn w:val="a0"/>
    <w:uiPriority w:val="20"/>
    <w:qFormat/>
    <w:rsid w:val="009914C5"/>
    <w:rPr>
      <w:i/>
      <w:iCs/>
    </w:rPr>
  </w:style>
  <w:style w:type="character" w:styleId="a7">
    <w:name w:val="Subtle Emphasis"/>
    <w:basedOn w:val="a0"/>
    <w:uiPriority w:val="19"/>
    <w:qFormat/>
    <w:rsid w:val="009914C5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9914C5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0D74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4"/>
    <w:basedOn w:val="a"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1"/>
    <w:basedOn w:val="a"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D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basedOn w:val="a"/>
    <w:uiPriority w:val="1"/>
    <w:qFormat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3"/>
    <w:basedOn w:val="a"/>
    <w:rsid w:val="000D7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5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4699</Words>
  <Characters>26789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</cp:lastModifiedBy>
  <cp:revision>13</cp:revision>
  <dcterms:created xsi:type="dcterms:W3CDTF">2022-09-14T11:15:00Z</dcterms:created>
  <dcterms:modified xsi:type="dcterms:W3CDTF">2023-01-23T11:42:00Z</dcterms:modified>
</cp:coreProperties>
</file>